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9DF8FB">
      <w:pPr>
        <w:spacing w:line="312" w:lineRule="auto"/>
        <w:jc w:val="center"/>
        <w:rPr>
          <w:rFonts w:ascii="Times New Roman" w:hAnsi="Times New Roman" w:eastAsia="宋体" w:cs="Times New Roman"/>
          <w:b/>
          <w:sz w:val="36"/>
          <w:szCs w:val="36"/>
        </w:rPr>
      </w:pPr>
      <w:bookmarkStart w:id="0" w:name="_Hlk176850910"/>
      <w:bookmarkEnd w:id="0"/>
      <w:bookmarkStart w:id="1" w:name="_Toc415942338"/>
    </w:p>
    <w:p w14:paraId="6165AC2B">
      <w:pPr>
        <w:spacing w:line="312" w:lineRule="auto"/>
        <w:jc w:val="center"/>
        <w:rPr>
          <w:rFonts w:ascii="Times New Roman" w:hAnsi="Times New Roman" w:eastAsia="宋体" w:cs="Times New Roman"/>
          <w:b/>
          <w:sz w:val="36"/>
          <w:szCs w:val="36"/>
        </w:rPr>
      </w:pPr>
      <w:r>
        <w:drawing>
          <wp:inline distT="0" distB="0" distL="0" distR="0">
            <wp:extent cx="3987800" cy="882650"/>
            <wp:effectExtent l="0" t="0" r="5080" b="1270"/>
            <wp:docPr id="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82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48AD88C">
      <w:pPr>
        <w:spacing w:before="2"/>
        <w:jc w:val="center"/>
        <w:rPr>
          <w:rFonts w:ascii="Times New Roman" w:hAnsi="Times New Roman" w:eastAsia="宋体" w:cs="Times New Roman"/>
          <w:b/>
          <w:sz w:val="20"/>
          <w:szCs w:val="32"/>
        </w:rPr>
      </w:pPr>
      <w:r>
        <w:rPr>
          <w:rFonts w:ascii="Times New Roman" w:hAnsi="Times New Roman" w:eastAsia="宋体" w:cs="Times New Roman"/>
          <w:sz w:val="40"/>
          <w:lang w:val="zh-CN"/>
        </w:rPr>
        <w:t>《</w:t>
      </w:r>
      <w:r>
        <w:rPr>
          <w:rFonts w:hint="eastAsia" w:ascii="Times New Roman" w:hAnsi="Times New Roman" w:eastAsia="宋体" w:cs="Times New Roman"/>
          <w:sz w:val="40"/>
          <w:lang w:val="zh-CN"/>
        </w:rPr>
        <w:t>软件工程综合实践</w:t>
      </w:r>
      <w:r>
        <w:rPr>
          <w:rFonts w:ascii="Times New Roman" w:hAnsi="Times New Roman" w:eastAsia="宋体" w:cs="Times New Roman"/>
          <w:sz w:val="40"/>
          <w:lang w:val="zh-CN"/>
        </w:rPr>
        <w:t>》</w:t>
      </w:r>
      <w:r>
        <w:rPr>
          <w:rFonts w:hint="eastAsia" w:ascii="Times New Roman" w:hAnsi="Times New Roman" w:eastAsia="宋体" w:cs="Times New Roman"/>
          <w:sz w:val="40"/>
          <w:lang w:val="zh-CN"/>
        </w:rPr>
        <w:t>课程设计报告</w:t>
      </w:r>
    </w:p>
    <w:p w14:paraId="2DA22E0E">
      <w:pPr>
        <w:jc w:val="center"/>
        <w:rPr>
          <w:rFonts w:ascii="Times New Roman" w:hAnsi="Times New Roman" w:eastAsia="宋体" w:cs="Times New Roman"/>
          <w:bCs/>
          <w:sz w:val="36"/>
          <w:szCs w:val="36"/>
          <w14:ligatures w14:val="none"/>
        </w:rPr>
      </w:pPr>
    </w:p>
    <w:p w14:paraId="41CD9598">
      <w:pPr>
        <w:jc w:val="center"/>
        <w:rPr>
          <w:rFonts w:ascii="Times New Roman" w:hAnsi="Times New Roman" w:eastAsia="宋体" w:cs="Times New Roman"/>
          <w:bCs/>
          <w:sz w:val="36"/>
          <w:szCs w:val="36"/>
          <w14:ligatures w14:val="none"/>
        </w:rPr>
      </w:pPr>
    </w:p>
    <w:bookmarkEnd w:id="1"/>
    <w:p w14:paraId="06F0BF24">
      <w:pPr>
        <w:jc w:val="center"/>
        <w:rPr>
          <w:rFonts w:hint="eastAsia" w:ascii="黑体" w:hAnsi="黑体" w:eastAsia="黑体" w:cs="Times New Roman"/>
          <w:sz w:val="52"/>
          <w:szCs w:val="52"/>
          <w14:ligatures w14:val="none"/>
        </w:rPr>
      </w:pPr>
      <w:r>
        <w:rPr>
          <w:rFonts w:hint="eastAsia" w:ascii="黑体" w:hAnsi="黑体" w:eastAsia="黑体" w:cs="Times New Roman"/>
          <w:sz w:val="52"/>
          <w:szCs w:val="52"/>
          <w14:ligatures w14:val="none"/>
        </w:rPr>
        <w:t>系统设计</w:t>
      </w:r>
      <w:r>
        <w:rPr>
          <w:rFonts w:ascii="黑体" w:hAnsi="黑体" w:eastAsia="黑体" w:cs="Times New Roman"/>
          <w:sz w:val="52"/>
          <w:szCs w:val="52"/>
          <w14:ligatures w14:val="none"/>
        </w:rPr>
        <w:t>说明书</w:t>
      </w:r>
    </w:p>
    <w:p w14:paraId="5CE1702A">
      <w:pPr>
        <w:jc w:val="center"/>
        <w:rPr>
          <w:rFonts w:hint="eastAsia" w:ascii="黑体" w:hAnsi="黑体" w:eastAsia="黑体" w:cs="Times New Roman"/>
          <w:sz w:val="52"/>
          <w:szCs w:val="52"/>
          <w14:ligatures w14:val="none"/>
        </w:rPr>
      </w:pPr>
    </w:p>
    <w:p w14:paraId="4F98DBEA">
      <w:pPr>
        <w:jc w:val="center"/>
        <w:rPr>
          <w:rFonts w:hint="eastAsia" w:ascii="黑体" w:hAnsi="黑体" w:eastAsia="黑体" w:cs="Times New Roman"/>
          <w:sz w:val="52"/>
          <w:szCs w:val="52"/>
          <w14:ligatures w14:val="none"/>
        </w:rPr>
      </w:pPr>
    </w:p>
    <w:p w14:paraId="57D5F68D">
      <w:pPr>
        <w:rPr>
          <w:rFonts w:hint="eastAsia" w:ascii="宋体" w:hAnsi="宋体" w:eastAsia="宋体" w:cs="Times New Roman"/>
          <w:bCs/>
          <w:sz w:val="52"/>
          <w:szCs w:val="52"/>
          <w14:ligatures w14:val="none"/>
        </w:rPr>
      </w:pPr>
    </w:p>
    <w:p w14:paraId="46606F8A">
      <w:pPr>
        <w:spacing w:line="312" w:lineRule="auto"/>
        <w:ind w:left="464" w:leftChars="211" w:firstLine="960" w:firstLineChars="300"/>
        <w:rPr>
          <w:rFonts w:ascii="Calibri" w:hAnsi="Calibri" w:eastAsia="宋体" w:cs="Times New Roman"/>
          <w:sz w:val="32"/>
          <w:szCs w:val="36"/>
          <w:u w:val="single"/>
          <w14:ligatures w14:val="none"/>
        </w:rPr>
      </w:pPr>
      <w:r>
        <w:rPr>
          <w:rFonts w:hint="eastAsia" w:ascii="Calibri" w:hAnsi="Calibri" w:eastAsia="宋体" w:cs="Times New Roman"/>
          <w:sz w:val="32"/>
          <w:szCs w:val="36"/>
          <w14:ligatures w14:val="none"/>
        </w:rPr>
        <w:t>项目名称：</w:t>
      </w:r>
      <w:r>
        <w:rPr>
          <w:rFonts w:hint="eastAsia" w:ascii="Calibri" w:hAnsi="Calibri" w:eastAsia="宋体" w:cs="Times New Roman"/>
          <w:sz w:val="32"/>
          <w:szCs w:val="36"/>
          <w:u w:val="single"/>
          <w14:ligatures w14:val="none"/>
        </w:rPr>
        <w:t xml:space="preserve">    在线自习室预约平台       </w:t>
      </w:r>
    </w:p>
    <w:p w14:paraId="7CA3E5AF">
      <w:pPr>
        <w:spacing w:line="312" w:lineRule="auto"/>
        <w:ind w:left="464" w:leftChars="211" w:firstLine="960" w:firstLineChars="300"/>
        <w:rPr>
          <w:rFonts w:ascii="Times New Roman" w:hAnsi="Times New Roman" w:eastAsia="宋体" w:cs="Times New Roman"/>
          <w:sz w:val="32"/>
          <w:szCs w:val="36"/>
          <w:u w:val="single"/>
        </w:rPr>
      </w:pPr>
      <w:r>
        <w:rPr>
          <w:rFonts w:ascii="Times New Roman" w:hAnsi="Times New Roman" w:eastAsia="宋体" w:cs="Times New Roman"/>
          <w:sz w:val="32"/>
          <w:szCs w:val="36"/>
        </w:rPr>
        <w:t>班</w:t>
      </w:r>
      <w:r>
        <w:rPr>
          <w:rFonts w:hint="eastAsia" w:ascii="Times New Roman" w:hAnsi="Times New Roman" w:eastAsia="宋体" w:cs="Times New Roman"/>
          <w:sz w:val="32"/>
          <w:szCs w:val="36"/>
        </w:rPr>
        <w:t xml:space="preserve">   </w:t>
      </w:r>
      <w:r>
        <w:rPr>
          <w:rFonts w:ascii="Times New Roman" w:hAnsi="Times New Roman" w:eastAsia="宋体" w:cs="Times New Roman"/>
          <w:sz w:val="32"/>
          <w:szCs w:val="36"/>
        </w:rPr>
        <w:t xml:space="preserve"> 级：</w:t>
      </w:r>
      <w:r>
        <w:rPr>
          <w:rFonts w:ascii="Times New Roman" w:hAnsi="Times New Roman" w:eastAsia="宋体" w:cs="Times New Roman"/>
          <w:sz w:val="32"/>
          <w:szCs w:val="36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sz w:val="32"/>
          <w:szCs w:val="36"/>
          <w:u w:val="single"/>
        </w:rPr>
        <w:t xml:space="preserve">    </w:t>
      </w:r>
      <w:r>
        <w:rPr>
          <w:rFonts w:ascii="Times New Roman" w:hAnsi="Times New Roman" w:eastAsia="宋体" w:cs="Times New Roman"/>
          <w:sz w:val="32"/>
          <w:szCs w:val="36"/>
          <w:u w:val="single"/>
        </w:rPr>
        <w:t>软工2</w:t>
      </w:r>
      <w:r>
        <w:rPr>
          <w:rFonts w:hint="eastAsia" w:ascii="Times New Roman" w:hAnsi="Times New Roman" w:eastAsia="宋体" w:cs="Times New Roman"/>
          <w:sz w:val="32"/>
          <w:szCs w:val="36"/>
          <w:u w:val="single"/>
        </w:rPr>
        <w:t>2</w:t>
      </w:r>
      <w:r>
        <w:rPr>
          <w:rFonts w:ascii="Times New Roman" w:hAnsi="Times New Roman" w:eastAsia="宋体" w:cs="Times New Roman"/>
          <w:sz w:val="32"/>
          <w:szCs w:val="36"/>
          <w:u w:val="single"/>
        </w:rPr>
        <w:t xml:space="preserve">_1班          </w:t>
      </w:r>
    </w:p>
    <w:p w14:paraId="36AF61A3">
      <w:pPr>
        <w:spacing w:line="312" w:lineRule="auto"/>
        <w:ind w:left="464" w:leftChars="211" w:firstLine="960" w:firstLineChars="300"/>
        <w:rPr>
          <w:rFonts w:ascii="Times New Roman" w:hAnsi="Times New Roman" w:eastAsia="宋体" w:cs="Times New Roman"/>
          <w:sz w:val="32"/>
          <w:szCs w:val="36"/>
          <w:u w:val="single"/>
        </w:rPr>
      </w:pPr>
      <w:r>
        <w:rPr>
          <w:rFonts w:ascii="Times New Roman" w:hAnsi="Times New Roman" w:eastAsia="宋体" w:cs="Times New Roman"/>
          <w:sz w:val="32"/>
          <w:szCs w:val="36"/>
        </w:rPr>
        <w:t>组</w:t>
      </w:r>
      <w:r>
        <w:rPr>
          <w:rFonts w:hint="eastAsia" w:ascii="Times New Roman" w:hAnsi="Times New Roman" w:eastAsia="宋体" w:cs="Times New Roman"/>
          <w:sz w:val="32"/>
          <w:szCs w:val="36"/>
        </w:rPr>
        <w:t xml:space="preserve">  </w:t>
      </w:r>
      <w:r>
        <w:rPr>
          <w:rFonts w:ascii="Times New Roman" w:hAnsi="Times New Roman" w:eastAsia="宋体" w:cs="Times New Roman"/>
          <w:sz w:val="32"/>
          <w:szCs w:val="36"/>
        </w:rPr>
        <w:t xml:space="preserve">  长：</w:t>
      </w:r>
      <w:r>
        <w:rPr>
          <w:rFonts w:ascii="Times New Roman" w:hAnsi="Times New Roman" w:eastAsia="宋体" w:cs="Times New Roman"/>
          <w:sz w:val="32"/>
          <w:szCs w:val="36"/>
          <w:u w:val="single"/>
        </w:rPr>
        <w:t xml:space="preserve">          </w:t>
      </w:r>
      <w:r>
        <w:rPr>
          <w:rFonts w:hint="eastAsia" w:ascii="Times New Roman" w:hAnsi="Times New Roman" w:eastAsia="宋体" w:cs="Times New Roman"/>
          <w:sz w:val="32"/>
          <w:szCs w:val="36"/>
          <w:u w:val="single"/>
        </w:rPr>
        <w:t xml:space="preserve">尹冰清             </w:t>
      </w:r>
    </w:p>
    <w:p w14:paraId="4F9726D2">
      <w:pPr>
        <w:spacing w:line="312" w:lineRule="auto"/>
        <w:ind w:left="464" w:leftChars="211" w:firstLine="960" w:firstLineChars="300"/>
        <w:rPr>
          <w:rFonts w:ascii="Times New Roman" w:hAnsi="Times New Roman" w:eastAsia="宋体" w:cs="Times New Roman"/>
          <w:sz w:val="32"/>
          <w:szCs w:val="36"/>
          <w:u w:val="single"/>
        </w:rPr>
      </w:pPr>
      <w:r>
        <w:rPr>
          <w:rFonts w:ascii="Times New Roman" w:hAnsi="Times New Roman" w:eastAsia="宋体" w:cs="Times New Roman"/>
          <w:sz w:val="32"/>
          <w:szCs w:val="36"/>
        </w:rPr>
        <w:t>组</w:t>
      </w:r>
      <w:r>
        <w:rPr>
          <w:rFonts w:hint="eastAsia" w:ascii="Times New Roman" w:hAnsi="Times New Roman" w:eastAsia="宋体" w:cs="Times New Roman"/>
          <w:sz w:val="32"/>
          <w:szCs w:val="36"/>
        </w:rPr>
        <w:t xml:space="preserve">   </w:t>
      </w:r>
      <w:r>
        <w:rPr>
          <w:rFonts w:ascii="Times New Roman" w:hAnsi="Times New Roman" w:eastAsia="宋体" w:cs="Times New Roman"/>
          <w:sz w:val="32"/>
          <w:szCs w:val="36"/>
        </w:rPr>
        <w:t xml:space="preserve"> 员：</w:t>
      </w:r>
      <w:r>
        <w:rPr>
          <w:rFonts w:hint="eastAsia" w:ascii="Times New Roman" w:hAnsi="Times New Roman" w:eastAsia="宋体" w:cs="Times New Roman"/>
          <w:sz w:val="32"/>
          <w:szCs w:val="36"/>
          <w:u w:val="single"/>
        </w:rPr>
        <w:t>魏朝、牟雪梅、于孟雨、肖展翔、</w:t>
      </w:r>
    </w:p>
    <w:p w14:paraId="014175D2">
      <w:pPr>
        <w:spacing w:line="312" w:lineRule="auto"/>
        <w:ind w:left="464" w:leftChars="211" w:firstLine="2560" w:firstLineChars="800"/>
        <w:rPr>
          <w:rFonts w:ascii="Times New Roman" w:hAnsi="Times New Roman" w:eastAsia="宋体" w:cs="Times New Roman"/>
          <w:sz w:val="32"/>
          <w:szCs w:val="36"/>
          <w:u w:val="single"/>
        </w:rPr>
      </w:pPr>
      <w:r>
        <w:rPr>
          <w:rFonts w:hint="eastAsia" w:ascii="Times New Roman" w:hAnsi="Times New Roman" w:eastAsia="宋体" w:cs="Times New Roman"/>
          <w:sz w:val="32"/>
          <w:szCs w:val="36"/>
          <w:u w:val="single"/>
        </w:rPr>
        <w:t>孙红霞、张馨心、郝秀功</w:t>
      </w:r>
      <w:r>
        <w:rPr>
          <w:rFonts w:ascii="Times New Roman" w:hAnsi="Times New Roman" w:eastAsia="宋体" w:cs="Times New Roman"/>
          <w:sz w:val="32"/>
          <w:szCs w:val="36"/>
          <w:u w:val="single"/>
        </w:rPr>
        <w:t xml:space="preserve">        </w:t>
      </w:r>
    </w:p>
    <w:sdt>
      <w:sdtPr>
        <w:rPr>
          <w:rFonts w:asciiTheme="minorHAnsi" w:hAnsiTheme="minorHAnsi" w:eastAsiaTheme="minorEastAsia" w:cstheme="minorBidi"/>
          <w:color w:val="auto"/>
          <w:kern w:val="2"/>
          <w:sz w:val="22"/>
          <w:szCs w:val="24"/>
          <w:lang w:val="zh-CN"/>
          <w14:ligatures w14:val="standardContextual"/>
        </w:rPr>
        <w:id w:val="1582096836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2"/>
          <w:szCs w:val="24"/>
          <w:lang w:val="zh-CN"/>
          <w14:ligatures w14:val="standardContextual"/>
        </w:rPr>
      </w:sdtEndPr>
      <w:sdtContent>
        <w:p w14:paraId="505399C0">
          <w:pPr>
            <w:pStyle w:val="50"/>
            <w:jc w:val="center"/>
            <w:rPr>
              <w:rFonts w:hint="eastAsia" w:eastAsia="微软雅黑" w:asciiTheme="minorHAnsi" w:hAnsiTheme="minorHAnsi" w:cstheme="minorBidi"/>
              <w:color w:val="auto"/>
              <w:kern w:val="2"/>
              <w:sz w:val="24"/>
              <w:szCs w:val="22"/>
              <w:lang w:val="zh-CN"/>
              <w14:ligatures w14:val="standardContextual"/>
            </w:rPr>
          </w:pPr>
          <w:r>
            <w:rPr>
              <w:rFonts w:eastAsia="微软雅黑" w:asciiTheme="minorHAnsi" w:hAnsiTheme="minorHAnsi" w:cstheme="minorBidi"/>
              <w:color w:val="auto"/>
              <w:kern w:val="2"/>
              <w:sz w:val="24"/>
              <w:szCs w:val="22"/>
              <w:lang w:val="zh-CN"/>
              <w14:ligatures w14:val="standardContextual"/>
            </w:rPr>
            <w:t>目录</w:t>
          </w:r>
        </w:p>
        <w:p w14:paraId="0EF838E2">
          <w:pPr>
            <w:pStyle w:val="17"/>
            <w:tabs>
              <w:tab w:val="right" w:leader="dot" w:pos="8296"/>
            </w:tabs>
            <w:rPr>
              <w:rFonts w:hint="eastAsia"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TOC \o "1-5" \h \z \u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fldChar w:fldCharType="begin"/>
          </w:r>
          <w:r>
            <w:instrText xml:space="preserve"> HYPERLINK \l "_Toc210310413"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第1章 导言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_Toc210310413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63AAF9E9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"_Toc210310414"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1.1 目的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_Toc210310414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142483F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"_Toc210310415"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1.2 范围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_Toc210310415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6DA623E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"_Toc210310416"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1.3 术语定义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_Toc210310416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12F7B7B2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"_Toc210310417"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1.4 引用标准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_Toc210310417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444EF2F8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"_Toc210310418"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1.5 参考资料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_Toc210310418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3CBDCA0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"_Toc210310419"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1.6 版本更新信息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_Toc210310419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5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EDBB95E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"_Toc210310420"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第2章 项目背景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_Toc210310420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5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2E6343C9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"_Toc210310421"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第3章 总体设计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_Toc210310421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6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312C3A6E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"_Toc210310422"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3.1 系统体系结构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_Toc210310422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6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8CA6196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"_Toc210310423"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3.2 系统功能结构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_Toc210310423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7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70E5FE1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"_Toc210310424"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3.2.1 预约子系统模块结构子图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_Toc210310424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D8110E8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"_Toc210310425"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3.2.2 管理子系统模块结构子图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_Toc210310425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B7269C6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"_Toc210310426"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3.2.3 模块与用例的对应关系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_Toc210310426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9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F50B470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"_Toc210310427"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第4章 数据库设计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_Toc210310427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10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4626E88E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"_Toc210310428"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第5章 详细设计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_Toc210310428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14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5DB46E72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"_Toc210310429"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 预约子系统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_Toc210310429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DFDE39A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"_Toc210310430"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5.1.1预约座位顺序图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_Toc210310430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40118321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"_Toc210310431"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5.1.2 签到打卡顺序图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_Toc210310431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15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7AE07050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"_Toc210310432"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5.1.3取消预约顺序图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_Toc210310432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16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F41996A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"_Toc210310433"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5.1.4 提交反馈顺序图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_Toc210310433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17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2A71DCB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"_Toc210310434"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5.1.5 查看反馈进度顺序图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_Toc210310434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402EEDFB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"_Toc210310435"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5.1.6 查看预约记录顺序图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_Toc210310435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36C8BFA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"_Toc210310436"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5.1.7 查看学习统计顺序图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_Toc210310436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19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642CED6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"_Toc210310437"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5.1.8查看违规记录顺序图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_Toc210310437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19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C05B97D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"_Toc210310438"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 管理子系统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_Toc210310438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20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2A9D0C4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"_Toc210310439"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5.2.1设置预约规则顺序图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_Toc210310439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20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7BADFAC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"_Toc210310440"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5.2.2管理自习室信息顺序图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_Toc210310440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21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4723959D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"_Toc210310441"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5.2.3处理反馈顺序图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_Toc210310441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22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B2F707E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"_Toc210310442"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5.2.4标记违规顺序图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_Toc210310442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23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5FB5E0D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"_Toc210310443"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5.2.5 发布通知顺序图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_Toc210310443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753EF1E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"_Toc210310444"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第6章 状态图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_Toc210310444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25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2A0915EF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"_Toc210310445"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6.1预约记录状态图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_Toc210310445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25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99B48F7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"_Toc210310446"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6.2座位状态图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_Toc210310446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25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154B0F17">
          <w:pPr>
            <w:pStyle w:val="17"/>
            <w:tabs>
              <w:tab w:val="right" w:leader="dot" w:pos="8296"/>
            </w:tabs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</w:pPr>
          <w:r>
            <w:fldChar w:fldCharType="begin"/>
          </w:r>
          <w:r>
            <w:instrText xml:space="preserve"> HYPERLINK \l "_Toc210310447" </w:instrText>
          </w:r>
          <w: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第7章 类设计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ab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begin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ascii="黑体" w:hAnsi="黑体" w:eastAsia="黑体" w:cs="Times New Roman"/>
              <w:bCs/>
              <w:kern w:val="0"/>
              <w:sz w:val="24"/>
            </w:rPr>
            <w:instrText xml:space="preserve">PAGEREF _Toc210310447 \h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instrText xml:space="preserve"> </w:instrTex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separate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t>27</w:t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  <w:r>
            <w:rPr>
              <w:rStyle w:val="26"/>
              <w:rFonts w:hint="eastAsia" w:ascii="黑体" w:hAnsi="黑体" w:eastAsia="黑体" w:cs="Times New Roman"/>
              <w:bCs/>
              <w:kern w:val="0"/>
              <w:sz w:val="24"/>
            </w:rPr>
            <w:fldChar w:fldCharType="end"/>
          </w:r>
        </w:p>
        <w:p w14:paraId="7B8E9349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"_Toc210310448"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 预约子系统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_Toc210310448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27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7B53E9F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"_Toc210310449"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7.1.1 座位预约类设计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_Toc210310449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27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F303133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"_Toc210310450"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7.1.2 签到打卡类设计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_Toc210310450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6DC70C2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"_Toc210310451"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7.1.3 取消预约类设计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_Toc210310451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28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71DE866F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"_Toc210310452"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7.1.4 反馈提交类设计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_Toc210310452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29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0D846DD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"_Toc210310453"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7.1.5 反馈进度查看类设计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_Toc210310453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30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4234D8D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"_Toc210310454"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7.1.6预约记录查看类设计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_Toc210310454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31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5962D5B7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"_Toc210310455"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7.1.7 学习统计查看类设计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_Toc210310455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32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3FADBB5C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"_Toc210310456"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7.1.8违规记录查看类设计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_Toc210310456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33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6F985E7">
          <w:pPr>
            <w:pStyle w:val="20"/>
            <w:widowControl w:val="0"/>
            <w:tabs>
              <w:tab w:val="right" w:leader="dot" w:pos="8296"/>
            </w:tabs>
            <w:spacing w:after="0" w:line="400" w:lineRule="exact"/>
            <w:ind w:left="440" w:leftChars="2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"_Toc210310457"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7.2 管理子系统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_Toc210310457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2D929B5A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"_Toc210310458"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7.2.1  管理员反馈处理类设计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_Toc210310458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34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C5E9A84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"_Toc210310459"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7.2.2管理员标记违规类设计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_Toc210310459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35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045ABD75">
          <w:pPr>
            <w:pStyle w:val="13"/>
            <w:widowControl w:val="0"/>
            <w:tabs>
              <w:tab w:val="right" w:leader="dot" w:pos="8296"/>
            </w:tabs>
            <w:spacing w:after="0" w:line="400" w:lineRule="exact"/>
            <w:ind w:left="880" w:leftChars="400"/>
            <w:jc w:val="both"/>
            <w:rPr>
              <w:rStyle w:val="26"/>
              <w:rFonts w:ascii="Times New Roman" w:hAnsi="Times New Roman" w:eastAsia="宋体"/>
              <w:bCs/>
              <w:sz w:val="24"/>
            </w:rPr>
          </w:pPr>
          <w:r>
            <w:fldChar w:fldCharType="begin"/>
          </w:r>
          <w:r>
            <w:instrText xml:space="preserve"> HYPERLINK \l "_Toc210310460" </w:instrText>
          </w:r>
          <w:r>
            <w:fldChar w:fldCharType="separate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>7.2.3管理员发布通知类设计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tab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begin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PAGEREF _Toc210310460 \h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instrText xml:space="preserve"> </w:instrTex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separate"/>
          </w:r>
          <w:r>
            <w:rPr>
              <w:rStyle w:val="26"/>
              <w:rFonts w:ascii="Times New Roman" w:hAnsi="Times New Roman" w:eastAsia="宋体"/>
              <w:bCs/>
              <w:sz w:val="24"/>
              <w:szCs w:val="24"/>
              <w14:ligatures w14:val="standardContextual"/>
            </w:rPr>
            <w:t>36</w:t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  <w:r>
            <w:rPr>
              <w:rStyle w:val="26"/>
              <w:rFonts w:hint="eastAsia" w:ascii="Times New Roman" w:hAnsi="Times New Roman" w:eastAsia="宋体"/>
              <w:bCs/>
              <w:sz w:val="24"/>
              <w:szCs w:val="24"/>
              <w14:ligatures w14:val="standardContextual"/>
            </w:rPr>
            <w:fldChar w:fldCharType="end"/>
          </w:r>
        </w:p>
        <w:p w14:paraId="637E9F6F">
          <w:pPr>
            <w:rPr>
              <w:rFonts w:hint="eastAsia"/>
            </w:rPr>
          </w:pPr>
          <w:r>
            <w:rPr>
              <w:rFonts w:hint="eastAsia"/>
            </w:rPr>
            <w:fldChar w:fldCharType="end"/>
          </w:r>
        </w:p>
      </w:sdtContent>
    </w:sdt>
    <w:p w14:paraId="44AE264C">
      <w:pPr>
        <w:rPr>
          <w:rFonts w:hint="eastAsia"/>
        </w:rPr>
      </w:pPr>
    </w:p>
    <w:p w14:paraId="50D5CEB9">
      <w:pPr>
        <w:pStyle w:val="20"/>
        <w:widowControl w:val="0"/>
        <w:tabs>
          <w:tab w:val="right" w:leader="dot" w:pos="8296"/>
        </w:tabs>
        <w:spacing w:after="0" w:line="400" w:lineRule="exact"/>
        <w:ind w:left="440" w:leftChars="200"/>
        <w:jc w:val="both"/>
        <w:rPr>
          <w:rFonts w:hint="eastAsia"/>
        </w:rPr>
      </w:pPr>
    </w:p>
    <w:p w14:paraId="30E82C05">
      <w:pPr>
        <w:rPr>
          <w:rFonts w:hint="eastAsia"/>
        </w:rPr>
      </w:pPr>
    </w:p>
    <w:p w14:paraId="7BBBFDDD">
      <w:pPr>
        <w:rPr>
          <w:rFonts w:hint="eastAsia"/>
        </w:rPr>
      </w:pPr>
    </w:p>
    <w:p w14:paraId="0535E97E">
      <w:pPr>
        <w:rPr>
          <w:rFonts w:hint="eastAsia"/>
        </w:rPr>
      </w:pPr>
    </w:p>
    <w:p w14:paraId="581F4693">
      <w:pPr>
        <w:rPr>
          <w:rFonts w:hint="eastAsia"/>
        </w:rPr>
      </w:pPr>
    </w:p>
    <w:p w14:paraId="15B0F330">
      <w:pPr>
        <w:rPr>
          <w:rFonts w:hint="eastAsia"/>
        </w:rPr>
      </w:pPr>
    </w:p>
    <w:p w14:paraId="76AB88AD">
      <w:pPr>
        <w:rPr>
          <w:rFonts w:hint="eastAsia"/>
        </w:rPr>
      </w:pPr>
    </w:p>
    <w:p w14:paraId="7EF45D97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2" w:name="_Toc210310413"/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1</w:t>
      </w:r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 xml:space="preserve">章 </w:t>
      </w:r>
      <w:r>
        <w:rPr>
          <w:rFonts w:ascii="黑体" w:hAnsi="黑体" w:eastAsia="黑体"/>
          <w:bCs/>
          <w:color w:val="000000"/>
          <w:kern w:val="0"/>
          <w:sz w:val="30"/>
          <w:szCs w:val="30"/>
          <w14:ligatures w14:val="none"/>
        </w:rPr>
        <w:t>导言</w:t>
      </w:r>
      <w:bookmarkEnd w:id="2"/>
    </w:p>
    <w:p w14:paraId="28C2512E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Toc210310414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1.1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目的</w:t>
      </w:r>
      <w:bookmarkEnd w:id="3"/>
    </w:p>
    <w:p w14:paraId="41B10C9B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本文档的目的是描述在线自习室预约平台的系统设计，主要内容包括：</w:t>
      </w:r>
    </w:p>
    <w:p w14:paraId="403D674E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1）</w:t>
      </w:r>
      <w:r>
        <w:rPr>
          <w:rFonts w:hint="eastAsia" w:ascii="宋体" w:hAnsi="宋体" w:eastAsia="宋体"/>
          <w:sz w:val="24"/>
        </w:rPr>
        <w:t>系统背景</w:t>
      </w:r>
      <w:r>
        <w:rPr>
          <w:rFonts w:hint="eastAsia" w:ascii="宋体" w:hAnsi="宋体" w:eastAsia="宋体"/>
          <w:sz w:val="24"/>
        </w:rPr>
        <w:tab/>
      </w:r>
    </w:p>
    <w:p w14:paraId="0EB102BE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2）</w:t>
      </w:r>
      <w:r>
        <w:rPr>
          <w:rFonts w:hint="eastAsia" w:ascii="宋体" w:hAnsi="宋体" w:eastAsia="宋体"/>
          <w:sz w:val="24"/>
        </w:rPr>
        <w:t>系统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体系结构</w:t>
      </w:r>
      <w:r>
        <w:rPr>
          <w:rFonts w:hint="eastAsia" w:ascii="宋体" w:hAnsi="宋体" w:eastAsia="宋体"/>
          <w:sz w:val="24"/>
        </w:rPr>
        <w:t>设计</w:t>
      </w:r>
    </w:p>
    <w:p w14:paraId="37C2D99D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3）</w:t>
      </w:r>
      <w:r>
        <w:rPr>
          <w:rFonts w:hint="eastAsia" w:ascii="宋体" w:hAnsi="宋体" w:eastAsia="宋体"/>
          <w:sz w:val="24"/>
        </w:rPr>
        <w:t>系统功能结构设计</w:t>
      </w:r>
    </w:p>
    <w:p w14:paraId="4923246A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4）</w:t>
      </w:r>
      <w:r>
        <w:rPr>
          <w:rFonts w:hint="eastAsia" w:ascii="宋体" w:hAnsi="宋体" w:eastAsia="宋体"/>
          <w:sz w:val="24"/>
        </w:rPr>
        <w:t>数据库设计</w:t>
      </w:r>
    </w:p>
    <w:p w14:paraId="6438E22E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5）</w:t>
      </w:r>
      <w:r>
        <w:rPr>
          <w:rFonts w:hint="eastAsia" w:ascii="宋体" w:hAnsi="宋体" w:eastAsia="宋体"/>
          <w:sz w:val="24"/>
        </w:rPr>
        <w:t>系统详细设计</w:t>
      </w:r>
    </w:p>
    <w:p w14:paraId="7549D939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6）</w:t>
      </w:r>
      <w:r>
        <w:rPr>
          <w:rFonts w:hint="eastAsia" w:ascii="宋体" w:hAnsi="宋体" w:eastAsia="宋体"/>
          <w:sz w:val="24"/>
        </w:rPr>
        <w:t>类设计</w:t>
      </w:r>
    </w:p>
    <w:p w14:paraId="2D1F49BB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本文档的主要读者包括：</w:t>
      </w:r>
    </w:p>
    <w:p w14:paraId="245C65AC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1）</w:t>
      </w:r>
      <w:r>
        <w:rPr>
          <w:rFonts w:hint="eastAsia" w:ascii="宋体" w:hAnsi="宋体" w:eastAsia="宋体"/>
          <w:sz w:val="24"/>
        </w:rPr>
        <w:t>设计人员</w:t>
      </w:r>
    </w:p>
    <w:p w14:paraId="07B5500E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2）</w:t>
      </w:r>
      <w:r>
        <w:rPr>
          <w:rFonts w:hint="eastAsia" w:ascii="宋体" w:hAnsi="宋体" w:eastAsia="宋体"/>
          <w:sz w:val="24"/>
        </w:rPr>
        <w:t>编码人员</w:t>
      </w:r>
    </w:p>
    <w:p w14:paraId="51CCD106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3）</w:t>
      </w:r>
      <w:r>
        <w:rPr>
          <w:rFonts w:hint="eastAsia" w:ascii="宋体" w:hAnsi="宋体" w:eastAsia="宋体"/>
          <w:sz w:val="24"/>
        </w:rPr>
        <w:t>项目管理人员</w:t>
      </w:r>
    </w:p>
    <w:p w14:paraId="3AB7E608">
      <w:pPr>
        <w:widowControl/>
        <w:spacing w:after="0" w:line="400" w:lineRule="exact"/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4）</w:t>
      </w:r>
      <w:r>
        <w:rPr>
          <w:rFonts w:hint="eastAsia" w:ascii="宋体" w:hAnsi="宋体" w:eastAsia="宋体"/>
          <w:sz w:val="24"/>
        </w:rPr>
        <w:t>测试人员</w:t>
      </w:r>
    </w:p>
    <w:p w14:paraId="1A86BF40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210310415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1.2</w:t>
      </w:r>
      <w:r>
        <w:rPr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/>
          <w:bCs/>
          <w:color w:val="000000"/>
          <w:kern w:val="0"/>
          <w:sz w:val="28"/>
          <w:szCs w:val="28"/>
          <w14:ligatures w14:val="none"/>
        </w:rPr>
        <w:t>范围</w:t>
      </w:r>
      <w:bookmarkEnd w:id="4"/>
    </w:p>
    <w:p w14:paraId="0A45CB31">
      <w:pPr>
        <w:ind w:firstLine="420"/>
        <w:rPr>
          <w:rFonts w:hint="eastAsia" w:ascii="宋体" w:hAnsi="宋体" w:eastAsia="宋体"/>
          <w:bCs/>
          <w:kern w:val="0"/>
          <w:sz w:val="24"/>
          <w14:ligatures w14:val="none"/>
        </w:rPr>
      </w:pPr>
      <w:r>
        <w:rPr>
          <w:rFonts w:hint="eastAsia" w:ascii="宋体" w:hAnsi="宋体" w:eastAsia="宋体"/>
          <w:bCs/>
          <w:kern w:val="0"/>
          <w:sz w:val="24"/>
          <w14:ligatures w14:val="none"/>
        </w:rPr>
        <w:t>本文档描述了目标系统的设计模型，解决系统"怎么做"的问题，定义了系统的体系结构，系统各个模块及其调用关系，每个类的属性和操作，详细定义了数据库中的表结构。</w:t>
      </w:r>
    </w:p>
    <w:p w14:paraId="7DB4321D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5" w:name="_Toc210310416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1.3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术语定义</w:t>
      </w:r>
      <w:bookmarkEnd w:id="5"/>
    </w:p>
    <w:p w14:paraId="186F2CA8">
      <w:pPr>
        <w:ind w:firstLine="420"/>
        <w:rPr>
          <w:rFonts w:hint="eastAsia" w:ascii="宋体" w:hAnsi="宋体" w:eastAsia="宋体"/>
          <w:bCs/>
          <w:kern w:val="0"/>
          <w:sz w:val="24"/>
          <w14:ligatures w14:val="none"/>
        </w:rPr>
      </w:pPr>
      <w:r>
        <w:rPr>
          <w:rFonts w:hint="eastAsia" w:ascii="宋体" w:hAnsi="宋体" w:eastAsia="宋体"/>
          <w:bCs/>
          <w:kern w:val="0"/>
          <w:sz w:val="24"/>
          <w14:ligatures w14:val="none"/>
        </w:rPr>
        <w:t>无</w:t>
      </w:r>
    </w:p>
    <w:p w14:paraId="1856057A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6" w:name="_Toc210310417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1.4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引用标准</w:t>
      </w:r>
      <w:bookmarkEnd w:id="6"/>
    </w:p>
    <w:p w14:paraId="371CD125">
      <w:pPr>
        <w:widowControl/>
        <w:spacing w:after="0" w:line="400" w:lineRule="exact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[1] 河北经贸大学普通本科生毕业论文写作规范(2023版)</w:t>
      </w:r>
    </w:p>
    <w:p w14:paraId="052AC759">
      <w:pPr>
        <w:widowControl/>
        <w:spacing w:after="0" w:line="400" w:lineRule="exact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[2] GB-T8567-2006 计算机软件文档编制规范</w:t>
      </w:r>
    </w:p>
    <w:p w14:paraId="14E92B9A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7" w:name="_Toc210310418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1.5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参考资料</w:t>
      </w:r>
      <w:bookmarkEnd w:id="7"/>
    </w:p>
    <w:p w14:paraId="0AF85F25">
      <w:pPr>
        <w:spacing w:after="0" w:line="312" w:lineRule="auto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[1]王钰、范国婷、钱檀盛、吴瑞.高效自习室选座app的设计与实现. 阜阳师范大学,2023</w:t>
      </w:r>
    </w:p>
    <w:p w14:paraId="143E12C0">
      <w:pPr>
        <w:spacing w:after="0" w:line="312" w:lineRule="auto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[2]李婧婉.XL共享自习室营销策略优化研究.上海外国语大学,2016</w:t>
      </w:r>
    </w:p>
    <w:p w14:paraId="250D8F45">
      <w:pPr>
        <w:spacing w:after="0" w:line="312" w:lineRule="auto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[3] 在线自习室预约平台项目定义文档</w:t>
      </w:r>
    </w:p>
    <w:p w14:paraId="2E25ED8F">
      <w:pPr>
        <w:spacing w:after="0" w:line="312" w:lineRule="auto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[4] 在线自习室预约平台需求规格说明书</w:t>
      </w:r>
    </w:p>
    <w:p w14:paraId="79CE91BD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8" w:name="_Toc210310419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1.6</w:t>
      </w:r>
      <w:r>
        <w:rPr>
          <w:rFonts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版本更新信息</w:t>
      </w:r>
      <w:bookmarkEnd w:id="8"/>
    </w:p>
    <w:p w14:paraId="15BC16E2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本文档的更新记录如表</w:t>
      </w:r>
      <w:r>
        <w:rPr>
          <w:rFonts w:ascii="Times New Roman" w:hAnsi="Times New Roman" w:eastAsia="宋体" w:cs="Times New Roman"/>
          <w:sz w:val="24"/>
        </w:rPr>
        <w:t>1.1</w:t>
      </w:r>
      <w:r>
        <w:rPr>
          <w:rFonts w:ascii="宋体" w:hAnsi="宋体" w:eastAsia="宋体"/>
          <w:sz w:val="24"/>
        </w:rPr>
        <w:t>所示</w:t>
      </w:r>
    </w:p>
    <w:p w14:paraId="6BC6992A">
      <w:pPr>
        <w:jc w:val="center"/>
        <w:rPr>
          <w:rFonts w:hint="eastAsia" w:ascii="黑体" w:hAnsi="黑体" w:eastAsia="黑体"/>
          <w:szCs w:val="22"/>
        </w:rPr>
      </w:pPr>
      <w:r>
        <w:rPr>
          <w:rFonts w:ascii="黑体" w:hAnsi="黑体" w:eastAsia="黑体"/>
          <w:szCs w:val="22"/>
        </w:rPr>
        <w:t>表</w:t>
      </w:r>
      <w:r>
        <w:rPr>
          <w:rFonts w:ascii="Times New Roman" w:hAnsi="Times New Roman" w:eastAsia="黑体" w:cs="Times New Roman"/>
          <w:szCs w:val="22"/>
        </w:rPr>
        <w:t>1.1</w:t>
      </w:r>
      <w:r>
        <w:rPr>
          <w:rFonts w:ascii="黑体" w:hAnsi="黑体" w:eastAsia="黑体"/>
          <w:szCs w:val="22"/>
        </w:rPr>
        <w:t xml:space="preserve"> 版本更新记录</w:t>
      </w:r>
    </w:p>
    <w:tbl>
      <w:tblPr>
        <w:tblStyle w:val="23"/>
        <w:tblW w:w="0" w:type="auto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6"/>
        <w:gridCol w:w="1559"/>
        <w:gridCol w:w="1560"/>
        <w:gridCol w:w="1701"/>
        <w:gridCol w:w="2210"/>
      </w:tblGrid>
      <w:tr w14:paraId="16456296">
        <w:tc>
          <w:tcPr>
            <w:tcW w:w="1276" w:type="dxa"/>
            <w:tcBorders>
              <w:bottom w:val="single" w:color="auto" w:sz="4" w:space="0"/>
            </w:tcBorders>
          </w:tcPr>
          <w:p w14:paraId="4B0B82EA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bookmarkStart w:id="9" w:name="_Hlk210054994"/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修改编号</w:t>
            </w:r>
          </w:p>
        </w:tc>
        <w:tc>
          <w:tcPr>
            <w:tcW w:w="1559" w:type="dxa"/>
            <w:tcBorders>
              <w:bottom w:val="single" w:color="auto" w:sz="4" w:space="0"/>
            </w:tcBorders>
          </w:tcPr>
          <w:p w14:paraId="13AA37E2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修改日期</w:t>
            </w:r>
          </w:p>
        </w:tc>
        <w:tc>
          <w:tcPr>
            <w:tcW w:w="1560" w:type="dxa"/>
          </w:tcPr>
          <w:p w14:paraId="042E89A9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修改后版本</w:t>
            </w:r>
          </w:p>
        </w:tc>
        <w:tc>
          <w:tcPr>
            <w:tcW w:w="1701" w:type="dxa"/>
          </w:tcPr>
          <w:p w14:paraId="0863C07C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修改位置</w:t>
            </w:r>
          </w:p>
        </w:tc>
        <w:tc>
          <w:tcPr>
            <w:tcW w:w="2210" w:type="dxa"/>
          </w:tcPr>
          <w:p w14:paraId="75DC0F57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修改内容概述</w:t>
            </w:r>
          </w:p>
        </w:tc>
      </w:tr>
      <w:tr w14:paraId="1B96F54F">
        <w:tc>
          <w:tcPr>
            <w:tcW w:w="1276" w:type="dxa"/>
            <w:tcBorders>
              <w:top w:val="single" w:color="auto" w:sz="4" w:space="0"/>
              <w:bottom w:val="single" w:color="auto" w:sz="4" w:space="0"/>
            </w:tcBorders>
          </w:tcPr>
          <w:p w14:paraId="7EE3D035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001</w:t>
            </w:r>
          </w:p>
        </w:tc>
        <w:tc>
          <w:tcPr>
            <w:tcW w:w="1559" w:type="dxa"/>
            <w:tcBorders>
              <w:top w:val="single" w:color="auto" w:sz="4" w:space="0"/>
              <w:bottom w:val="single" w:color="auto" w:sz="4" w:space="0"/>
            </w:tcBorders>
          </w:tcPr>
          <w:p w14:paraId="04B7788B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20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25</w:t>
            </w: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-0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9</w:t>
            </w: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-</w:t>
            </w: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25</w:t>
            </w:r>
          </w:p>
        </w:tc>
        <w:tc>
          <w:tcPr>
            <w:tcW w:w="1560" w:type="dxa"/>
          </w:tcPr>
          <w:p w14:paraId="0D982692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1.0.0</w:t>
            </w:r>
          </w:p>
        </w:tc>
        <w:tc>
          <w:tcPr>
            <w:tcW w:w="1701" w:type="dxa"/>
          </w:tcPr>
          <w:p w14:paraId="210C59C0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全部</w:t>
            </w:r>
          </w:p>
        </w:tc>
        <w:tc>
          <w:tcPr>
            <w:tcW w:w="2210" w:type="dxa"/>
          </w:tcPr>
          <w:p w14:paraId="71DBE2C1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初始版本</w:t>
            </w:r>
          </w:p>
        </w:tc>
      </w:tr>
      <w:tr w14:paraId="5292917D">
        <w:tc>
          <w:tcPr>
            <w:tcW w:w="1276" w:type="dxa"/>
            <w:tcBorders>
              <w:top w:val="single" w:color="auto" w:sz="4" w:space="0"/>
              <w:bottom w:val="single" w:color="auto" w:sz="4" w:space="0"/>
            </w:tcBorders>
          </w:tcPr>
          <w:p w14:paraId="690D60BF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002</w:t>
            </w:r>
          </w:p>
        </w:tc>
        <w:tc>
          <w:tcPr>
            <w:tcW w:w="1559" w:type="dxa"/>
            <w:tcBorders>
              <w:top w:val="single" w:color="auto" w:sz="4" w:space="0"/>
              <w:bottom w:val="single" w:color="auto" w:sz="4" w:space="0"/>
            </w:tcBorders>
          </w:tcPr>
          <w:p w14:paraId="41455B8C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2025-09-30</w:t>
            </w:r>
          </w:p>
        </w:tc>
        <w:tc>
          <w:tcPr>
            <w:tcW w:w="1560" w:type="dxa"/>
          </w:tcPr>
          <w:p w14:paraId="1CD5F3BC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2.0.0</w:t>
            </w:r>
          </w:p>
        </w:tc>
        <w:tc>
          <w:tcPr>
            <w:tcW w:w="1701" w:type="dxa"/>
          </w:tcPr>
          <w:p w14:paraId="56F44006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类设计</w:t>
            </w:r>
          </w:p>
        </w:tc>
        <w:tc>
          <w:tcPr>
            <w:tcW w:w="2210" w:type="dxa"/>
          </w:tcPr>
          <w:p w14:paraId="73490004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2.0版本</w:t>
            </w:r>
          </w:p>
        </w:tc>
      </w:tr>
      <w:tr w14:paraId="293ABF67">
        <w:tc>
          <w:tcPr>
            <w:tcW w:w="1276" w:type="dxa"/>
            <w:tcBorders>
              <w:top w:val="single" w:color="auto" w:sz="4" w:space="0"/>
            </w:tcBorders>
          </w:tcPr>
          <w:p w14:paraId="2710C455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003</w:t>
            </w:r>
          </w:p>
        </w:tc>
        <w:tc>
          <w:tcPr>
            <w:tcW w:w="1559" w:type="dxa"/>
            <w:tcBorders>
              <w:top w:val="single" w:color="auto" w:sz="4" w:space="0"/>
            </w:tcBorders>
          </w:tcPr>
          <w:p w14:paraId="4948A674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2025-10-02</w:t>
            </w:r>
          </w:p>
        </w:tc>
        <w:tc>
          <w:tcPr>
            <w:tcW w:w="1560" w:type="dxa"/>
          </w:tcPr>
          <w:p w14:paraId="0326851D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3.0.0</w:t>
            </w:r>
          </w:p>
        </w:tc>
        <w:tc>
          <w:tcPr>
            <w:tcW w:w="1701" w:type="dxa"/>
          </w:tcPr>
          <w:p w14:paraId="77CD5C42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顺序图和格式</w:t>
            </w:r>
          </w:p>
        </w:tc>
        <w:tc>
          <w:tcPr>
            <w:tcW w:w="2210" w:type="dxa"/>
          </w:tcPr>
          <w:p w14:paraId="1C594F0F">
            <w:pPr>
              <w:spacing w:before="60" w:after="60"/>
              <w:jc w:val="center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3.0版本</w:t>
            </w:r>
          </w:p>
        </w:tc>
      </w:tr>
      <w:bookmarkEnd w:id="9"/>
    </w:tbl>
    <w:p w14:paraId="1CCDB455">
      <w:pPr>
        <w:rPr>
          <w:rFonts w:hint="eastAsia" w:ascii="宋体" w:hAnsi="宋体" w:eastAsia="宋体"/>
          <w:sz w:val="24"/>
        </w:rPr>
      </w:pPr>
    </w:p>
    <w:p w14:paraId="5EBE83A0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10" w:name="_Toc210310420"/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2</w:t>
      </w:r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章 项目背景</w:t>
      </w:r>
      <w:bookmarkEnd w:id="10"/>
    </w:p>
    <w:p w14:paraId="3752AA57">
      <w:pPr>
        <w:spacing w:after="0" w:line="400" w:lineRule="exact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在高校人才培养过程中，自习空间是支撑学生自主学习、提升学业水平的重要教学配套资源。当前，随着考研、考证、学科竞赛等自主学习需求的不断增加，高校自习资源供需矛盾日益突出：高峰时段（如期末复习期、考研冲刺期）热门自习区域座位缺口显著，部分学校甚至出现"凌晨排队占座""座位被长期闲置占用"的情况；而非高峰时段，部分自习室又存在大量空置座位，资源利用率失衡。</w:t>
      </w:r>
    </w:p>
    <w:p w14:paraId="196CEEE8">
      <w:pPr>
        <w:spacing w:after="0" w:line="400" w:lineRule="exact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同时，现有自习资源管理模式存在明显不足：一方面，资源信息不透明，学生需实地走访多个区域才能确认座位情况，浪费时间成本；另一方面，预约方式传统，多依赖人工登记、线下表格记录，不仅增加管理人员工作量，还易出现预约冲突、代预约等问题。此外，学生对自习空间的需求逐渐多元化，但现有管理模式无法满足差异化需求。</w:t>
      </w:r>
    </w:p>
    <w:p w14:paraId="3A172D69">
      <w:pPr>
        <w:spacing w:after="0" w:line="400" w:lineRule="exact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因此，开发一个在线自习室预约平台，实现资源的线上可视化管理与实时状态更新，支持学生便捷预约、取消、签到等操作，并提供管理员端全面管理功能，是十分必要且迫切的。</w:t>
      </w:r>
    </w:p>
    <w:p w14:paraId="3F7B63DC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11" w:name="_Toc210310421"/>
      <w:r>
        <w:rPr>
          <w:rFonts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3</w:t>
      </w:r>
      <w:r>
        <w:rPr>
          <w:rFonts w:ascii="黑体" w:hAnsi="黑体" w:eastAsia="黑体"/>
          <w:bCs/>
          <w:color w:val="000000"/>
          <w:kern w:val="0"/>
          <w:sz w:val="30"/>
          <w:szCs w:val="30"/>
          <w14:ligatures w14:val="none"/>
        </w:rPr>
        <w:t>章 总体设计</w:t>
      </w:r>
      <w:bookmarkEnd w:id="11"/>
    </w:p>
    <w:p w14:paraId="452F339A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2" w:name="_Toc210310422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3.1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系统体系结构</w:t>
      </w:r>
      <w:bookmarkEnd w:id="12"/>
    </w:p>
    <w:p w14:paraId="3E3D7818">
      <w:pPr>
        <w:spacing w:after="0" w:line="312" w:lineRule="auto"/>
        <w:ind w:firstLine="480" w:firstLineChars="20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本系统采用前后端分离的微服务架构，整体网络拓扑结构如图3-1所示。</w:t>
      </w:r>
    </w:p>
    <w:p w14:paraId="19479A8D">
      <w:pPr>
        <w:jc w:val="center"/>
        <w:rPr>
          <w:rFonts w:hint="eastAsia" w:ascii="宋体" w:hAnsi="宋体" w:eastAsia="宋体"/>
          <w:sz w:val="24"/>
        </w:rPr>
      </w:pPr>
      <w:r>
        <w:drawing>
          <wp:inline distT="0" distB="0" distL="0" distR="0">
            <wp:extent cx="4456430" cy="5243195"/>
            <wp:effectExtent l="0" t="0" r="1270" b="0"/>
            <wp:docPr id="2082236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3685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1257" cy="52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6834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3-1</w:t>
      </w:r>
      <w:r>
        <w:rPr>
          <w:rFonts w:ascii="黑体" w:hAnsi="黑体" w:eastAsia="黑体"/>
          <w:bCs/>
          <w:szCs w:val="22"/>
        </w:rPr>
        <w:t xml:space="preserve"> 系统网络拓扑结构</w:t>
      </w:r>
    </w:p>
    <w:p w14:paraId="08586CF5">
      <w:pPr>
        <w:ind w:firstLine="42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系统的具体分层架构如图3-2所示，分为表示层、应用层、能力层、网关层和数据层。</w:t>
      </w:r>
    </w:p>
    <w:p w14:paraId="2BC9C970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b/>
          <w:bCs/>
          <w:sz w:val="24"/>
        </w:rPr>
        <w:t>表示层</w:t>
      </w:r>
      <w:r>
        <w:rPr>
          <w:rFonts w:ascii="宋体" w:hAnsi="宋体" w:eastAsia="宋体"/>
          <w:sz w:val="24"/>
        </w:rPr>
        <w:t>：与用户交互，为微信小程序（学生端）。</w:t>
      </w:r>
    </w:p>
    <w:p w14:paraId="678277A0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b/>
          <w:bCs/>
          <w:sz w:val="24"/>
        </w:rPr>
        <w:t>应用层</w:t>
      </w:r>
      <w:r>
        <w:rPr>
          <w:rFonts w:ascii="宋体" w:hAnsi="宋体" w:eastAsia="宋体"/>
          <w:sz w:val="24"/>
        </w:rPr>
        <w:t>：处理核心业务逻辑，采用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Express</w:t>
      </w:r>
      <w:r>
        <w:rPr>
          <w:rFonts w:ascii="宋体" w:hAnsi="宋体" w:eastAsia="宋体"/>
          <w:sz w:val="24"/>
        </w:rPr>
        <w:t>微服务架构。</w:t>
      </w:r>
    </w:p>
    <w:p w14:paraId="242B56AF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b/>
          <w:bCs/>
          <w:sz w:val="24"/>
        </w:rPr>
        <w:t>能力层</w:t>
      </w:r>
      <w:r>
        <w:rPr>
          <w:rFonts w:ascii="宋体" w:hAnsi="宋体" w:eastAsia="宋体"/>
          <w:sz w:val="24"/>
        </w:rPr>
        <w:t>：提供认证、安全、数据治理等技术支持。</w:t>
      </w:r>
    </w:p>
    <w:p w14:paraId="09DEE51A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b/>
          <w:bCs/>
          <w:sz w:val="24"/>
        </w:rPr>
        <w:t>网关层</w:t>
      </w:r>
      <w:r>
        <w:rPr>
          <w:rFonts w:ascii="宋体" w:hAnsi="宋体" w:eastAsia="宋体"/>
          <w:sz w:val="24"/>
        </w:rPr>
        <w:t>：使用</w:t>
      </w:r>
      <w:r>
        <w:rPr>
          <w:rFonts w:ascii="Times New Roman" w:hAnsi="Times New Roman" w:eastAsia="宋体" w:cs="Times New Roman"/>
          <w:sz w:val="24"/>
        </w:rPr>
        <w:t>Nginx</w:t>
      </w:r>
      <w:r>
        <w:rPr>
          <w:rFonts w:ascii="宋体" w:hAnsi="宋体" w:eastAsia="宋体"/>
          <w:sz w:val="24"/>
        </w:rPr>
        <w:t>进行请求转发和负载均衡。</w:t>
      </w:r>
    </w:p>
    <w:p w14:paraId="473BF005">
      <w:pPr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b/>
          <w:bCs/>
          <w:sz w:val="24"/>
        </w:rPr>
        <w:t>数据层</w:t>
      </w:r>
      <w:r>
        <w:rPr>
          <w:rFonts w:ascii="宋体" w:hAnsi="宋体" w:eastAsia="宋体"/>
          <w:sz w:val="24"/>
        </w:rPr>
        <w:t>：使用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MongoDB</w:t>
      </w:r>
      <w:r>
        <w:rPr>
          <w:rFonts w:ascii="宋体" w:hAnsi="宋体" w:eastAsia="宋体"/>
          <w:sz w:val="24"/>
        </w:rPr>
        <w:t>存储结构化数据。</w:t>
      </w:r>
    </w:p>
    <w:p w14:paraId="3CE0385F">
      <w:pPr>
        <w:jc w:val="center"/>
        <w:rPr>
          <w:rFonts w:hint="eastAsia" w:ascii="黑体" w:hAnsi="黑体" w:eastAsia="黑体"/>
          <w:bCs/>
          <w:szCs w:val="22"/>
        </w:rPr>
      </w:pPr>
      <w:r>
        <w:drawing>
          <wp:inline distT="0" distB="0" distL="0" distR="0">
            <wp:extent cx="5274310" cy="6482080"/>
            <wp:effectExtent l="0" t="0" r="2540" b="0"/>
            <wp:docPr id="196647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20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3-2</w:t>
      </w:r>
      <w:r>
        <w:rPr>
          <w:rFonts w:ascii="黑体" w:hAnsi="黑体" w:eastAsia="黑体"/>
          <w:bCs/>
          <w:szCs w:val="22"/>
        </w:rPr>
        <w:t xml:space="preserve"> 系统的分层架构</w:t>
      </w:r>
    </w:p>
    <w:p w14:paraId="3EC9AA2B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3" w:name="_Toc210310423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3.2</w:t>
      </w:r>
      <w:r>
        <w:rPr>
          <w:rFonts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系统功能结构</w:t>
      </w:r>
      <w:bookmarkEnd w:id="13"/>
    </w:p>
    <w:p w14:paraId="59921C85">
      <w:pPr>
        <w:ind w:firstLine="42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根据系统功能分析，在线自习室预约平台可分为</w:t>
      </w:r>
      <w:r>
        <w:rPr>
          <w:rFonts w:hint="eastAsia" w:ascii="宋体" w:hAnsi="宋体" w:eastAsia="宋体"/>
          <w:sz w:val="24"/>
        </w:rPr>
        <w:t>预约</w:t>
      </w:r>
      <w:r>
        <w:rPr>
          <w:rFonts w:ascii="宋体" w:hAnsi="宋体" w:eastAsia="宋体"/>
          <w:sz w:val="24"/>
        </w:rPr>
        <w:t>子系统和管理子系统两大模块。系统功能结构如图</w:t>
      </w:r>
      <w:r>
        <w:rPr>
          <w:rFonts w:ascii="Times New Roman" w:hAnsi="Times New Roman" w:eastAsia="宋体" w:cs="Times New Roman"/>
          <w:sz w:val="24"/>
        </w:rPr>
        <w:t>3-3</w:t>
      </w:r>
      <w:r>
        <w:rPr>
          <w:rFonts w:ascii="宋体" w:hAnsi="宋体" w:eastAsia="宋体"/>
          <w:sz w:val="24"/>
        </w:rPr>
        <w:t>所示。</w:t>
      </w:r>
    </w:p>
    <w:p w14:paraId="1850DA50">
      <w:pPr>
        <w:jc w:val="center"/>
        <w:rPr>
          <w:rFonts w:hint="eastAsia" w:ascii="宋体" w:hAnsi="宋体" w:eastAsia="宋体"/>
          <w:sz w:val="24"/>
        </w:rPr>
      </w:pPr>
      <w:r>
        <w:drawing>
          <wp:inline distT="0" distB="0" distL="0" distR="0">
            <wp:extent cx="3651250" cy="1797050"/>
            <wp:effectExtent l="0" t="0" r="6350" b="0"/>
            <wp:docPr id="195762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2211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268" cy="18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FF8B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3-3</w:t>
      </w:r>
      <w:r>
        <w:rPr>
          <w:rFonts w:ascii="黑体" w:hAnsi="黑体" w:eastAsia="黑体"/>
          <w:bCs/>
          <w:szCs w:val="22"/>
        </w:rPr>
        <w:t xml:space="preserve"> 系统功能结构图</w:t>
      </w:r>
    </w:p>
    <w:p w14:paraId="502F81AA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14" w:name="_Toc210310424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3.2.1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 xml:space="preserve"> 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预约子系统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模块结构子图</w:t>
      </w:r>
      <w:bookmarkEnd w:id="14"/>
    </w:p>
    <w:p w14:paraId="5C0FF341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预约子系统</w:t>
      </w:r>
      <w:r>
        <w:rPr>
          <w:rFonts w:ascii="宋体" w:hAnsi="宋体" w:eastAsia="宋体"/>
          <w:sz w:val="24"/>
        </w:rPr>
        <w:t>模块实现学生使用的核心功能，包括查看自习室状态、预约</w:t>
      </w:r>
      <w:r>
        <w:rPr>
          <w:rFonts w:hint="eastAsia" w:ascii="宋体" w:hAnsi="宋体" w:eastAsia="宋体"/>
          <w:sz w:val="24"/>
        </w:rPr>
        <w:t>座位</w:t>
      </w:r>
      <w:r>
        <w:rPr>
          <w:rFonts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</w:rPr>
        <w:t>取消预约、提交反馈</w:t>
      </w:r>
      <w:r>
        <w:rPr>
          <w:rFonts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</w:rPr>
        <w:t>查看反馈进度</w:t>
      </w:r>
      <w:r>
        <w:rPr>
          <w:rFonts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</w:rPr>
        <w:t>查看预约记录、查看学习统计、查看违规记录</w:t>
      </w:r>
      <w:r>
        <w:rPr>
          <w:rFonts w:ascii="宋体" w:hAnsi="宋体" w:eastAsia="宋体"/>
          <w:sz w:val="24"/>
        </w:rPr>
        <w:t>等。具体模块结构子图见图</w:t>
      </w:r>
      <w:r>
        <w:rPr>
          <w:rFonts w:ascii="Times New Roman" w:hAnsi="Times New Roman" w:eastAsia="宋体" w:cs="Times New Roman"/>
          <w:sz w:val="24"/>
        </w:rPr>
        <w:t>3-4</w:t>
      </w:r>
      <w:r>
        <w:rPr>
          <w:rFonts w:ascii="宋体" w:hAnsi="宋体" w:eastAsia="宋体"/>
          <w:sz w:val="24"/>
        </w:rPr>
        <w:t>。</w:t>
      </w:r>
    </w:p>
    <w:p w14:paraId="330E0DEC">
      <w:pPr>
        <w:rPr>
          <w:rFonts w:hint="eastAsia" w:ascii="宋体" w:hAnsi="宋体" w:eastAsia="宋体"/>
          <w:sz w:val="24"/>
        </w:rPr>
      </w:pPr>
      <w:r>
        <w:drawing>
          <wp:inline distT="0" distB="0" distL="0" distR="0">
            <wp:extent cx="5839460" cy="2167890"/>
            <wp:effectExtent l="0" t="0" r="0" b="3810"/>
            <wp:docPr id="91065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720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5389" cy="21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A7A9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3-4</w:t>
      </w:r>
      <w:r>
        <w:rPr>
          <w:rFonts w:ascii="黑体" w:hAnsi="黑体" w:eastAsia="黑体"/>
          <w:bCs/>
          <w:szCs w:val="22"/>
        </w:rPr>
        <w:t xml:space="preserve"> </w:t>
      </w:r>
      <w:r>
        <w:rPr>
          <w:rFonts w:hint="eastAsia" w:ascii="黑体" w:hAnsi="黑体" w:eastAsia="黑体"/>
          <w:bCs/>
          <w:szCs w:val="22"/>
        </w:rPr>
        <w:t>预约子系统</w:t>
      </w:r>
      <w:r>
        <w:rPr>
          <w:rFonts w:ascii="黑体" w:hAnsi="黑体" w:eastAsia="黑体"/>
          <w:bCs/>
          <w:szCs w:val="22"/>
        </w:rPr>
        <w:t>模块结构子图</w:t>
      </w:r>
    </w:p>
    <w:p w14:paraId="45EDA5BB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15" w:name="_Toc210310425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3.2.2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 xml:space="preserve"> 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管理子系统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模块结构子图</w:t>
      </w:r>
      <w:bookmarkEnd w:id="15"/>
    </w:p>
    <w:p w14:paraId="0EB332E0">
      <w:pPr>
        <w:ind w:firstLine="42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管理</w:t>
      </w:r>
      <w:r>
        <w:rPr>
          <w:rFonts w:hint="eastAsia" w:ascii="宋体" w:hAnsi="宋体" w:eastAsia="宋体"/>
          <w:sz w:val="24"/>
        </w:rPr>
        <w:t>子系统</w:t>
      </w:r>
      <w:r>
        <w:rPr>
          <w:rFonts w:ascii="宋体" w:hAnsi="宋体" w:eastAsia="宋体"/>
          <w:sz w:val="24"/>
        </w:rPr>
        <w:t>模块提供系统管理功能，包括自习室管理、</w:t>
      </w:r>
      <w:r>
        <w:rPr>
          <w:rFonts w:hint="eastAsia" w:ascii="宋体" w:hAnsi="宋体" w:eastAsia="宋体"/>
          <w:sz w:val="24"/>
        </w:rPr>
        <w:t>反馈处理</w:t>
      </w:r>
      <w:r>
        <w:rPr>
          <w:rFonts w:ascii="宋体" w:hAnsi="宋体" w:eastAsia="宋体"/>
          <w:sz w:val="24"/>
        </w:rPr>
        <w:t>、</w:t>
      </w:r>
      <w:r>
        <w:rPr>
          <w:rFonts w:hint="eastAsia" w:ascii="宋体" w:hAnsi="宋体" w:eastAsia="宋体"/>
          <w:sz w:val="24"/>
        </w:rPr>
        <w:t>违规管理、</w:t>
      </w:r>
      <w:r>
        <w:rPr>
          <w:rFonts w:ascii="宋体" w:hAnsi="宋体" w:eastAsia="宋体"/>
          <w:sz w:val="24"/>
        </w:rPr>
        <w:t>规则设置、通知</w:t>
      </w:r>
      <w:r>
        <w:rPr>
          <w:rFonts w:hint="eastAsia" w:ascii="宋体" w:hAnsi="宋体" w:eastAsia="宋体"/>
          <w:sz w:val="24"/>
        </w:rPr>
        <w:t>管理</w:t>
      </w:r>
      <w:r>
        <w:rPr>
          <w:rFonts w:ascii="宋体" w:hAnsi="宋体" w:eastAsia="宋体"/>
          <w:sz w:val="24"/>
        </w:rPr>
        <w:t>等。具体模块结构子图见图</w:t>
      </w:r>
      <w:r>
        <w:rPr>
          <w:rFonts w:ascii="Times New Roman" w:hAnsi="Times New Roman" w:eastAsia="宋体" w:cs="Times New Roman"/>
          <w:sz w:val="24"/>
        </w:rPr>
        <w:t>3-5</w:t>
      </w:r>
      <w:r>
        <w:rPr>
          <w:rFonts w:ascii="宋体" w:hAnsi="宋体" w:eastAsia="宋体"/>
          <w:sz w:val="24"/>
        </w:rPr>
        <w:t>。</w:t>
      </w:r>
    </w:p>
    <w:p w14:paraId="56C411DD">
      <w:pPr>
        <w:jc w:val="center"/>
        <w:rPr>
          <w:rFonts w:hint="eastAsia" w:ascii="宋体" w:hAnsi="宋体" w:eastAsia="宋体"/>
          <w:sz w:val="24"/>
        </w:rPr>
      </w:pPr>
      <w:r>
        <w:drawing>
          <wp:inline distT="0" distB="0" distL="0" distR="0">
            <wp:extent cx="4328160" cy="3025140"/>
            <wp:effectExtent l="0" t="0" r="0" b="3810"/>
            <wp:docPr id="92676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6374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2840" cy="30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532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3-5</w:t>
      </w:r>
      <w:r>
        <w:rPr>
          <w:rFonts w:ascii="黑体" w:hAnsi="黑体" w:eastAsia="黑体"/>
          <w:bCs/>
          <w:szCs w:val="22"/>
        </w:rPr>
        <w:t xml:space="preserve"> </w:t>
      </w:r>
      <w:r>
        <w:rPr>
          <w:rFonts w:hint="eastAsia" w:ascii="黑体" w:hAnsi="黑体" w:eastAsia="黑体"/>
          <w:bCs/>
          <w:szCs w:val="22"/>
        </w:rPr>
        <w:t>管理子系统</w:t>
      </w:r>
      <w:r>
        <w:rPr>
          <w:rFonts w:ascii="黑体" w:hAnsi="黑体" w:eastAsia="黑体"/>
          <w:bCs/>
          <w:szCs w:val="22"/>
        </w:rPr>
        <w:t>模块结构子图</w:t>
      </w:r>
    </w:p>
    <w:p w14:paraId="41307ADB">
      <w:pPr>
        <w:pStyle w:val="6"/>
        <w:rPr>
          <w:rStyle w:val="32"/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</w:pPr>
      <w:bookmarkStart w:id="16" w:name="_Toc210310426"/>
      <w:r>
        <w:rPr>
          <w:rStyle w:val="32"/>
          <w:rFonts w:ascii="Times New Roman" w:hAnsi="Times New Roman" w:eastAsia="黑体" w:cs="Times New Roman"/>
          <w:color w:val="000000" w:themeColor="text1"/>
          <w14:textFill>
            <w14:solidFill>
              <w14:schemeClr w14:val="tx1"/>
            </w14:solidFill>
          </w14:textFill>
        </w:rPr>
        <w:t>3.2.3</w:t>
      </w:r>
      <w:r>
        <w:rPr>
          <w:rStyle w:val="32"/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  <w:t xml:space="preserve"> 模块与用例的对应关系</w:t>
      </w:r>
      <w:bookmarkEnd w:id="16"/>
    </w:p>
    <w:p w14:paraId="418A5FFA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系统中的模块是为了实现《需求规格说明书》中规定的系统功能，每个模块都要追踪到用例，模块与用例之间的具体对应关系见表</w:t>
      </w:r>
      <w:r>
        <w:rPr>
          <w:rFonts w:ascii="Times New Roman" w:hAnsi="Times New Roman" w:eastAsia="宋体" w:cs="Times New Roman"/>
          <w:sz w:val="24"/>
        </w:rPr>
        <w:t>3.1</w:t>
      </w:r>
      <w:r>
        <w:rPr>
          <w:rFonts w:hint="eastAsia" w:ascii="宋体" w:hAnsi="宋体" w:eastAsia="宋体"/>
          <w:sz w:val="24"/>
        </w:rPr>
        <w:t>。</w:t>
      </w:r>
    </w:p>
    <w:p w14:paraId="7577DA5D">
      <w:pPr>
        <w:jc w:val="center"/>
        <w:rPr>
          <w:rFonts w:hint="eastAsia" w:ascii="黑体" w:hAnsi="黑体" w:eastAsia="黑体" w:cs="Times New Roman"/>
          <w:szCs w:val="22"/>
        </w:rPr>
      </w:pPr>
      <w:r>
        <w:rPr>
          <w:rFonts w:hint="eastAsia" w:ascii="黑体" w:hAnsi="黑体" w:eastAsia="黑体" w:cs="Times New Roman"/>
          <w:szCs w:val="22"/>
        </w:rPr>
        <w:t>表</w:t>
      </w:r>
      <w:r>
        <w:rPr>
          <w:rFonts w:ascii="Times New Roman" w:hAnsi="Times New Roman" w:eastAsia="黑体" w:cs="Times New Roman"/>
          <w:szCs w:val="22"/>
        </w:rPr>
        <w:t>3.1</w:t>
      </w:r>
      <w:r>
        <w:rPr>
          <w:rFonts w:hint="eastAsia" w:ascii="黑体" w:hAnsi="黑体" w:eastAsia="黑体" w:cs="Times New Roman"/>
          <w:szCs w:val="22"/>
        </w:rPr>
        <w:t xml:space="preserve"> 各模块与用例的对应关系</w:t>
      </w:r>
    </w:p>
    <w:tbl>
      <w:tblPr>
        <w:tblStyle w:val="23"/>
        <w:tblW w:w="0" w:type="auto"/>
        <w:tblInd w:w="108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61"/>
        <w:gridCol w:w="4337"/>
      </w:tblGrid>
      <w:tr w14:paraId="37692A74">
        <w:trPr>
          <w:trHeight w:val="454" w:hRule="atLeast"/>
        </w:trPr>
        <w:tc>
          <w:tcPr>
            <w:tcW w:w="3861" w:type="dxa"/>
            <w:tcBorders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08E0496A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用例名</w:t>
            </w:r>
          </w:p>
        </w:tc>
        <w:tc>
          <w:tcPr>
            <w:tcW w:w="4337" w:type="dxa"/>
            <w:tcBorders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1F6D191D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模块名</w:t>
            </w:r>
          </w:p>
        </w:tc>
      </w:tr>
      <w:tr w14:paraId="060DB236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588E7177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查看自习室状态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6BA3CD73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学生端子系统--查看自习室状态</w:t>
            </w:r>
          </w:p>
        </w:tc>
      </w:tr>
      <w:tr w14:paraId="7B3C18C7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567A77CA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预约座位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335266BC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hAnsi="宋体" w:eastAsia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预约座位</w:t>
            </w:r>
          </w:p>
        </w:tc>
      </w:tr>
      <w:tr w14:paraId="2E42F93E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614EFD26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取消预约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2E52819C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hAnsi="宋体" w:eastAsia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取消预约</w:t>
            </w:r>
          </w:p>
        </w:tc>
      </w:tr>
      <w:tr w14:paraId="7865773D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5A608282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提交反馈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437B9DE7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hAnsi="宋体" w:eastAsia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提交反馈</w:t>
            </w:r>
          </w:p>
        </w:tc>
      </w:tr>
      <w:tr w14:paraId="11CD6583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679C5492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查看反馈进度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73655727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hAnsi="宋体" w:eastAsia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查看反馈进度</w:t>
            </w:r>
          </w:p>
        </w:tc>
      </w:tr>
      <w:tr w14:paraId="370692BA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0FBC0D43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查看预约记录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3C557F6F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</w:t>
            </w:r>
            <w:r>
              <w:rPr>
                <w:rFonts w:ascii="宋体" w:hAnsi="宋体" w:eastAsia="宋体" w:cs="Times New Roman"/>
                <w:bCs/>
                <w:kern w:val="0"/>
                <w14:ligatures w14:val="none"/>
              </w:rPr>
              <w:t>—</w:t>
            </w: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查看预约记录</w:t>
            </w:r>
          </w:p>
        </w:tc>
      </w:tr>
      <w:tr w14:paraId="19C925C4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1237B567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查看学习情况统计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7E36DCFF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学生端子系统—查看学习情况统计</w:t>
            </w:r>
          </w:p>
        </w:tc>
      </w:tr>
      <w:tr w14:paraId="3D45EE88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623BF9D2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查看违规记录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31EBC734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学生端子系统—查看违规记录</w:t>
            </w:r>
          </w:p>
        </w:tc>
      </w:tr>
      <w:tr w14:paraId="4AA27FDF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7FA54120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管理自习室信息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01C055A6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管理员端子系统—自习室管理</w:t>
            </w:r>
          </w:p>
        </w:tc>
      </w:tr>
      <w:tr w14:paraId="7F90EFC4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685B010C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处理反馈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064426CB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管理员端子系统—处理反馈</w:t>
            </w:r>
          </w:p>
        </w:tc>
      </w:tr>
      <w:tr w14:paraId="2677DE3B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right w:val="single" w:color="auto" w:sz="4" w:space="0"/>
            </w:tcBorders>
            <w:noWrap/>
            <w:vAlign w:val="center"/>
          </w:tcPr>
          <w:p w14:paraId="1D7E98BF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标记违规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</w:tcBorders>
            <w:noWrap/>
            <w:vAlign w:val="bottom"/>
          </w:tcPr>
          <w:p w14:paraId="1CB6A8D6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管理员端子系统—违规管理</w:t>
            </w:r>
          </w:p>
        </w:tc>
      </w:tr>
      <w:tr w14:paraId="7A63AE29">
        <w:trPr>
          <w:trHeight w:val="454" w:hRule="atLeast"/>
        </w:trPr>
        <w:tc>
          <w:tcPr>
            <w:tcW w:w="3861" w:type="dxa"/>
            <w:tcBorders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2E22080F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用例名</w:t>
            </w:r>
          </w:p>
        </w:tc>
        <w:tc>
          <w:tcPr>
            <w:tcW w:w="4337" w:type="dxa"/>
            <w:tcBorders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6A9BE9C2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模块名</w:t>
            </w:r>
          </w:p>
        </w:tc>
      </w:tr>
      <w:tr w14:paraId="29B6377C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 w14:paraId="54655D68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设置预约规则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noWrap/>
            <w:vAlign w:val="bottom"/>
          </w:tcPr>
          <w:p w14:paraId="4FBD3C11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管理员端子系统—规则设置</w:t>
            </w:r>
          </w:p>
        </w:tc>
      </w:tr>
      <w:tr w14:paraId="6FA726BF">
        <w:trPr>
          <w:trHeight w:val="454" w:hRule="atLeast"/>
        </w:trPr>
        <w:tc>
          <w:tcPr>
            <w:tcW w:w="3861" w:type="dxa"/>
            <w:tcBorders>
              <w:top w:val="single" w:color="auto" w:sz="4" w:space="0"/>
              <w:right w:val="single" w:color="auto" w:sz="4" w:space="0"/>
            </w:tcBorders>
            <w:noWrap/>
            <w:vAlign w:val="center"/>
          </w:tcPr>
          <w:p w14:paraId="57DE347B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发布通知</w:t>
            </w:r>
          </w:p>
        </w:tc>
        <w:tc>
          <w:tcPr>
            <w:tcW w:w="4337" w:type="dxa"/>
            <w:tcBorders>
              <w:top w:val="single" w:color="auto" w:sz="4" w:space="0"/>
              <w:left w:val="single" w:color="auto" w:sz="4" w:space="0"/>
            </w:tcBorders>
            <w:noWrap/>
            <w:vAlign w:val="bottom"/>
          </w:tcPr>
          <w:p w14:paraId="029029FB">
            <w:pPr>
              <w:spacing w:before="60" w:after="60"/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 w:cs="Times New Roman"/>
                <w:bCs/>
                <w:kern w:val="0"/>
                <w14:ligatures w14:val="none"/>
              </w:rPr>
              <w:t>管理员端子系统—通知管理</w:t>
            </w:r>
          </w:p>
        </w:tc>
      </w:tr>
    </w:tbl>
    <w:p w14:paraId="6E4B08B6">
      <w:pPr>
        <w:rPr>
          <w:rFonts w:hint="eastAsia"/>
        </w:rPr>
      </w:pPr>
    </w:p>
    <w:p w14:paraId="59280E18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17" w:name="_Toc210310427"/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4</w:t>
      </w:r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章 数据库设计</w:t>
      </w:r>
      <w:bookmarkEnd w:id="17"/>
    </w:p>
    <w:p w14:paraId="1421FA2C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将在线自习室预约平台的实体类转换为关系数据库的表，把类之间的关系转换为表之间的关系，共得到</w:t>
      </w:r>
      <w:r>
        <w:rPr>
          <w:rFonts w:hint="eastAsia" w:ascii="Times New Roman" w:hAnsi="Times New Roman" w:eastAsia="宋体" w:cs="Times New Roman"/>
          <w:sz w:val="24"/>
        </w:rPr>
        <w:t>7</w:t>
      </w:r>
      <w:r>
        <w:rPr>
          <w:rFonts w:hint="eastAsia" w:ascii="宋体" w:hAnsi="宋体" w:eastAsia="宋体"/>
          <w:sz w:val="24"/>
        </w:rPr>
        <w:t>个核心表,每个表的详细信息见表</w:t>
      </w:r>
      <w:r>
        <w:rPr>
          <w:rFonts w:ascii="Times New Roman" w:hAnsi="Times New Roman" w:eastAsia="宋体" w:cs="Times New Roman"/>
          <w:sz w:val="24"/>
        </w:rPr>
        <w:t>4.1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14:ligatures w14:val="none"/>
        </w:rPr>
        <w:t>--</w:t>
      </w:r>
      <w:r>
        <w:rPr>
          <w:rFonts w:hint="eastAsia" w:ascii="宋体" w:hAnsi="宋体" w:eastAsia="宋体"/>
          <w:sz w:val="24"/>
        </w:rPr>
        <w:t>表</w:t>
      </w:r>
      <w:r>
        <w:rPr>
          <w:rFonts w:ascii="Times New Roman" w:hAnsi="Times New Roman" w:eastAsia="宋体" w:cs="Times New Roman"/>
          <w:sz w:val="24"/>
        </w:rPr>
        <w:t>4.7</w:t>
      </w:r>
      <w:r>
        <w:rPr>
          <w:rFonts w:hint="eastAsia" w:ascii="宋体" w:hAnsi="宋体" w:eastAsia="宋体"/>
          <w:sz w:val="24"/>
        </w:rPr>
        <w:t>。</w:t>
      </w:r>
    </w:p>
    <w:tbl>
      <w:tblPr>
        <w:tblStyle w:val="23"/>
        <w:tblpPr w:leftFromText="180" w:rightFromText="180" w:vertAnchor="text" w:horzAnchor="margin" w:tblpY="576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1965457A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4045825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bookmarkStart w:id="18" w:name="OLE_LINK8"/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5A5049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6AED4C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C26872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D1CA6D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3A13C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5215623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5850C9D5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2711F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student_id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EE916D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:szCs w:val="22"/>
                <w14:ligatures w14:val="none"/>
              </w:rPr>
            </w:pPr>
            <w:r>
              <w:rPr>
                <w:rFonts w:ascii="宋体" w:hAnsi="宋体" w:eastAsia="宋体"/>
                <w:bCs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1EBF8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A5799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35E1B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A20A66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619CD2D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504D5E01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5BE0C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CAD11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姓名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C42BE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D63BB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6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BE287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23F5A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D95363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7796165E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31C228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department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6590E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院系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74AB0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D340A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15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65321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3EB4E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52ADFB7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3EF2838E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E50F2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class_name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843B7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班级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CE92ED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B6272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F08B61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否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C3F8A8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CB1E03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11AC3D7C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ADAA8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contact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75373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联系方式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D34DC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5AE81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11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86815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否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21BB46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5BE595A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6A59885D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BF688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1A02D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账户状态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1ECFA3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BOOLEAN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478AE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2A7F2D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01B194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1AA5EBF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bCs/>
                <w:szCs w:val="22"/>
              </w:rPr>
              <w:t>0-正常 1-限制 2-黑名单</w:t>
            </w:r>
          </w:p>
        </w:tc>
      </w:tr>
      <w:tr w14:paraId="4FED3477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D155B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4D31A7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AB02C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97357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BEAB22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5C25F0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6CC4AB5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4FC35BD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5A02A4C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updated_time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32774CB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更新时间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25C5EE3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35501AC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5D21297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5C41029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450D297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bookmarkEnd w:id="18"/>
    </w:tbl>
    <w:p w14:paraId="2169D716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4.1</w:t>
      </w:r>
      <w:r>
        <w:rPr>
          <w:rFonts w:hint="eastAsia" w:ascii="黑体" w:hAnsi="黑体" w:eastAsia="黑体"/>
        </w:rPr>
        <w:t>学生表</w:t>
      </w:r>
      <w:bookmarkStart w:id="19" w:name="OLE_LINK21"/>
      <w:r>
        <w:rPr>
          <w:rFonts w:ascii="Times New Roman" w:hAnsi="Times New Roman" w:eastAsia="黑体" w:cs="Times New Roman"/>
        </w:rPr>
        <w:t>student</w:t>
      </w:r>
    </w:p>
    <w:p w14:paraId="45CA4628">
      <w:pPr>
        <w:spacing w:after="0" w:line="240" w:lineRule="auto"/>
        <w:jc w:val="center"/>
        <w:rPr>
          <w:rFonts w:hint="eastAsia" w:ascii="黑体" w:hAnsi="黑体" w:eastAsia="黑体"/>
        </w:rPr>
      </w:pPr>
    </w:p>
    <w:p w14:paraId="2A0045F8">
      <w:pPr>
        <w:spacing w:after="0" w:line="240" w:lineRule="auto"/>
        <w:jc w:val="center"/>
        <w:rPr>
          <w:rFonts w:ascii="Times New Roman" w:hAnsi="Times New Roman" w:eastAsia="黑体" w:cs="Times New Roman"/>
        </w:rPr>
      </w:pPr>
      <w:r>
        <w:rPr>
          <w:rFonts w:hint="eastAsia" w:ascii="黑体" w:hAnsi="黑体" w:eastAsia="黑体"/>
        </w:rPr>
        <w:t>表</w:t>
      </w:r>
      <w:r>
        <w:rPr>
          <w:rFonts w:ascii="黑体" w:hAnsi="黑体" w:eastAsia="黑体"/>
        </w:rPr>
        <w:t>4.2</w:t>
      </w:r>
      <w:r>
        <w:rPr>
          <w:rFonts w:hint="eastAsia" w:ascii="黑体" w:hAnsi="黑体" w:eastAsia="黑体"/>
        </w:rPr>
        <w:t>管理员表</w:t>
      </w:r>
      <w:r>
        <w:rPr>
          <w:rFonts w:ascii="Times New Roman" w:hAnsi="Times New Roman" w:eastAsia="黑体" w:cs="Times New Roman"/>
        </w:rPr>
        <w:t>admin</w:t>
      </w:r>
    </w:p>
    <w:tbl>
      <w:tblPr>
        <w:tblStyle w:val="23"/>
        <w:tblpPr w:leftFromText="180" w:rightFromText="180" w:vertAnchor="text" w:horzAnchor="margin" w:tblpY="576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4A15DD1A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3DB00D7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602375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E11267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2FEAA9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EE2E4C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170820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24396CF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706DA278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3D0101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admin_id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059CB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:szCs w:val="22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工号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5AF7D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6E2021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77EFA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326AD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4C3A377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04C9DCDC">
        <w:tc>
          <w:tcPr>
            <w:tcW w:w="854" w:type="pct"/>
            <w:tcBorders>
              <w:top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38FECD2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221233A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姓名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2F54749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560AC14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6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75A52EC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5D01A49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</w:tcBorders>
            <w:vAlign w:val="center"/>
          </w:tcPr>
          <w:p w14:paraId="231557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2E3AE8E">
        <w:tc>
          <w:tcPr>
            <w:tcW w:w="854" w:type="pct"/>
            <w:tcBorders>
              <w:top w:val="single" w:color="auto" w:sz="12" w:space="0"/>
              <w:bottom w:val="single" w:color="auto" w:sz="4" w:space="0"/>
              <w:right w:val="single" w:color="auto" w:sz="4" w:space="0"/>
            </w:tcBorders>
          </w:tcPr>
          <w:p w14:paraId="0D4A3987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38DA6E3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C48512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5EBE7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6BD4E3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76D96C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</w:tcBorders>
          </w:tcPr>
          <w:p w14:paraId="023E162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244607B1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2A88D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role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DD14ED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角色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C97B2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87194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E0BD6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ECE529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C43133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5281CFB5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DA1E6C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password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71FDD4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密码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C77C2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6CC78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15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2FF7A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3DECD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6B395A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加密储存</w:t>
            </w:r>
          </w:p>
        </w:tc>
      </w:tr>
      <w:tr w14:paraId="6F154BC9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7483027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6102FE7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4AE9676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730FFD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2DD4772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4AEC2A7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61254D5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</w:tbl>
    <w:p w14:paraId="5F53B66B">
      <w:pPr>
        <w:jc w:val="center"/>
        <w:rPr>
          <w:rFonts w:hint="eastAsia" w:ascii="黑体" w:hAnsi="黑体" w:eastAsia="黑体"/>
        </w:rPr>
      </w:pPr>
    </w:p>
    <w:p w14:paraId="329789EB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4.3</w:t>
      </w:r>
      <w:r>
        <w:rPr>
          <w:rFonts w:hint="eastAsia" w:ascii="黑体" w:hAnsi="黑体" w:eastAsia="黑体"/>
        </w:rPr>
        <w:t>自习室表</w:t>
      </w:r>
      <w:r>
        <w:rPr>
          <w:rFonts w:ascii="Times New Roman" w:hAnsi="Times New Roman" w:eastAsia="黑体" w:cs="Times New Roman"/>
        </w:rPr>
        <w:t>study_room</w:t>
      </w:r>
    </w:p>
    <w:tbl>
      <w:tblPr>
        <w:tblStyle w:val="23"/>
        <w:tblpPr w:leftFromText="180" w:rightFromText="180" w:vertAnchor="text" w:horzAnchor="margin" w:tblpY="174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33360C11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6A288F3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bookmarkStart w:id="20" w:name="OLE_LINK11"/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10A753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93E8E3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FE30E1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4A0DCC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A42965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478E253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1FDDD501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B79A94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room_id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5604FC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自习室编号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E2561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0DC2C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F5B03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7543A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3BB1678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1AC55219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C413FD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name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3BB31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自习室名称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53315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999576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BA36F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DAD4C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4C0C9BE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0E90D137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EB3B8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location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156CD6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位置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13E1A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C5BF8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30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52814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03660B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0128A00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79237D08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B6F13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total_seats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4FAB5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总座位数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6D3C8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B75CD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7233A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A3424F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0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7D7B2AB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999D4C8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1809D2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opening_time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19EE1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开放时间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3D0753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2CF4E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BB1CE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518AF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1E4DCC0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19EDCA4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84D02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closing_time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B3142C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关闭时间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BDC90E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AF02D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0D031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3C756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070C76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575AD2A2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833CB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BD411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状态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7654C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C9E950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AC825B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5C37E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7BD9388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0-关闭 1-开放</w:t>
            </w:r>
          </w:p>
        </w:tc>
      </w:tr>
      <w:tr w14:paraId="70CD3D56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524F7C3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4E5D7BB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创建时间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35FC94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3CB8E88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CBC7CB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06089EB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13BDBB7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</w:tbl>
    <w:p w14:paraId="7DBA0D47">
      <w:pPr>
        <w:rPr>
          <w:rFonts w:hint="eastAsia" w:ascii="黑体" w:hAnsi="黑体" w:eastAsia="黑体"/>
        </w:rPr>
      </w:pPr>
    </w:p>
    <w:bookmarkEnd w:id="20"/>
    <w:p w14:paraId="3B539D63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4.4</w:t>
      </w:r>
      <w:r>
        <w:rPr>
          <w:rFonts w:hint="eastAsia" w:ascii="黑体" w:hAnsi="黑体" w:eastAsia="黑体"/>
        </w:rPr>
        <w:t>座位表</w:t>
      </w:r>
      <w:r>
        <w:rPr>
          <w:rFonts w:ascii="Times New Roman" w:hAnsi="Times New Roman" w:eastAsia="黑体" w:cs="Times New Roman"/>
        </w:rPr>
        <w:t>seat</w:t>
      </w:r>
    </w:p>
    <w:tbl>
      <w:tblPr>
        <w:tblStyle w:val="23"/>
        <w:tblpPr w:leftFromText="180" w:rightFromText="180" w:vertAnchor="text" w:horzAnchor="margin" w:tblpY="174"/>
        <w:tblW w:w="4936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4"/>
        <w:gridCol w:w="1433"/>
        <w:gridCol w:w="1437"/>
        <w:gridCol w:w="717"/>
        <w:gridCol w:w="1149"/>
        <w:gridCol w:w="1002"/>
        <w:gridCol w:w="1230"/>
      </w:tblGrid>
      <w:tr w14:paraId="24B63E7D">
        <w:tc>
          <w:tcPr>
            <w:tcW w:w="858" w:type="pct"/>
            <w:tcBorders>
              <w:bottom w:val="single" w:color="auto" w:sz="4" w:space="0"/>
              <w:right w:val="single" w:color="auto" w:sz="4" w:space="0"/>
            </w:tcBorders>
          </w:tcPr>
          <w:p w14:paraId="54EDC99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bookmarkStart w:id="21" w:name="_Hlk210067365"/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15BA83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451BB5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E8E007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8B547E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D950F7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1" w:type="pct"/>
            <w:tcBorders>
              <w:left w:val="single" w:color="auto" w:sz="4" w:space="0"/>
              <w:bottom w:val="single" w:color="auto" w:sz="4" w:space="0"/>
            </w:tcBorders>
          </w:tcPr>
          <w:p w14:paraId="6A7EFCD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bookmarkEnd w:id="21"/>
      <w:tr w14:paraId="49A75BFC">
        <w:tc>
          <w:tcPr>
            <w:tcW w:w="858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E88035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seat_id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F5412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座位编号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D23F1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DCAB30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43592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6BF206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6D49F77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718C844B">
        <w:tc>
          <w:tcPr>
            <w:tcW w:w="858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ECAF96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room_id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A18E1F0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ascii="宋体" w:hAnsi="宋体" w:eastAsia="宋体"/>
                <w:szCs w:val="22"/>
              </w:rPr>
              <w:t>自习室编号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7A082DD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3C9277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FC99A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9FCB8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344FB98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外键</w:t>
            </w:r>
          </w:p>
        </w:tc>
      </w:tr>
      <w:tr w14:paraId="6A265027">
        <w:tc>
          <w:tcPr>
            <w:tcW w:w="858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108BE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seat_type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D3519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座位类型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EEDF4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5F7BE0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C42888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7CAFC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普通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6D6F83F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静音区/讨论区/带电源</w:t>
            </w:r>
          </w:p>
        </w:tc>
      </w:tr>
      <w:tr w14:paraId="335CDF7C">
        <w:tc>
          <w:tcPr>
            <w:tcW w:w="858" w:type="pct"/>
            <w:tcBorders>
              <w:top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602557DA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has_power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13A8232F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ascii="宋体" w:hAnsi="宋体" w:eastAsia="宋体"/>
                <w:szCs w:val="22"/>
              </w:rPr>
              <w:t>是否有电源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345A858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0FC0B85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6F6D0C4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 w14:paraId="457D6A8B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ascii="宋体" w:hAnsi="宋体" w:eastAsia="宋体"/>
                <w:szCs w:val="22"/>
              </w:rPr>
              <w:t>0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</w:tcBorders>
            <w:vAlign w:val="center"/>
          </w:tcPr>
          <w:p w14:paraId="776D337B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ascii="宋体" w:hAnsi="宋体" w:eastAsia="宋体"/>
                <w:szCs w:val="22"/>
              </w:rPr>
              <w:t>0-无1-有</w:t>
            </w:r>
          </w:p>
        </w:tc>
      </w:tr>
      <w:tr w14:paraId="1D95EA48">
        <w:tc>
          <w:tcPr>
            <w:tcW w:w="858" w:type="pct"/>
            <w:tcBorders>
              <w:top w:val="single" w:color="auto" w:sz="12" w:space="0"/>
              <w:bottom w:val="single" w:color="auto" w:sz="4" w:space="0"/>
              <w:right w:val="single" w:color="auto" w:sz="4" w:space="0"/>
            </w:tcBorders>
          </w:tcPr>
          <w:p w14:paraId="6C810291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C4C6944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0A6F2176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46351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139BC91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6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F03DB32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1" w:type="pct"/>
            <w:tcBorders>
              <w:top w:val="single" w:color="auto" w:sz="12" w:space="0"/>
              <w:left w:val="single" w:color="auto" w:sz="4" w:space="0"/>
              <w:bottom w:val="single" w:color="auto" w:sz="4" w:space="0"/>
            </w:tcBorders>
          </w:tcPr>
          <w:p w14:paraId="41FCE2CF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4ABE9662">
        <w:tc>
          <w:tcPr>
            <w:tcW w:w="858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D022E8F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cs="Times New Roman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7C0FB9D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/>
              </w:rPr>
              <w:t>创建时间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181A3CE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575F3A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910EAAA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90760FD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</w:rPr>
              <w:t>当前时间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1B208C99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无</w:t>
            </w:r>
          </w:p>
        </w:tc>
      </w:tr>
      <w:tr w14:paraId="547D13AA">
        <w:tc>
          <w:tcPr>
            <w:tcW w:w="858" w:type="pct"/>
            <w:tcBorders>
              <w:top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6C6EA52D">
            <w:pPr>
              <w:spacing w:before="60" w:after="60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status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6BC39027">
            <w:pPr>
              <w:spacing w:before="60" w:after="60"/>
              <w:rPr>
                <w:rFonts w:hint="eastAsia"/>
              </w:rPr>
            </w:pPr>
            <w:r>
              <w:rPr>
                <w:rFonts w:hint="eastAsia"/>
              </w:rPr>
              <w:t>状态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487E1C15">
            <w:pPr>
              <w:spacing w:before="60" w:after="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29082B7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39786C44">
            <w:pPr>
              <w:spacing w:before="60" w:after="60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是</w:t>
            </w:r>
          </w:p>
        </w:tc>
        <w:tc>
          <w:tcPr>
            <w:tcW w:w="596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</w:tcPr>
          <w:p w14:paraId="5BDE4617">
            <w:pPr>
              <w:spacing w:before="60" w:after="60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0</w:t>
            </w:r>
          </w:p>
        </w:tc>
        <w:tc>
          <w:tcPr>
            <w:tcW w:w="731" w:type="pct"/>
            <w:tcBorders>
              <w:top w:val="single" w:color="auto" w:sz="4" w:space="0"/>
              <w:left w:val="single" w:color="auto" w:sz="4" w:space="0"/>
              <w:bottom w:val="single" w:color="auto" w:sz="12" w:space="0"/>
            </w:tcBorders>
          </w:tcPr>
          <w:p w14:paraId="7933D4F1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ascii="宋体" w:hAnsi="宋体" w:eastAsia="宋体"/>
                <w:szCs w:val="22"/>
              </w:rPr>
              <w:t>0-空闲 1-已预约 2-使用中 3-违规占用</w:t>
            </w:r>
          </w:p>
        </w:tc>
      </w:tr>
    </w:tbl>
    <w:p w14:paraId="1B47E296">
      <w:pPr>
        <w:rPr>
          <w:rFonts w:hint="eastAsia" w:ascii="黑体" w:hAnsi="黑体" w:eastAsia="黑体"/>
        </w:rPr>
      </w:pPr>
    </w:p>
    <w:p w14:paraId="4FBFB4E5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4.5</w:t>
      </w:r>
      <w:r>
        <w:rPr>
          <w:rFonts w:hint="eastAsia" w:ascii="黑体" w:hAnsi="黑体" w:eastAsia="黑体"/>
        </w:rPr>
        <w:t>预约记录表</w:t>
      </w:r>
      <w:r>
        <w:rPr>
          <w:rFonts w:ascii="Times New Roman" w:hAnsi="Times New Roman" w:eastAsia="黑体" w:cs="Times New Roman"/>
        </w:rPr>
        <w:t>reservation</w:t>
      </w:r>
    </w:p>
    <w:tbl>
      <w:tblPr>
        <w:tblStyle w:val="23"/>
        <w:tblpPr w:leftFromText="180" w:rightFromText="180" w:vertAnchor="text" w:horzAnchor="margin" w:tblpY="174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182888B1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1A2A58D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59E1D0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DCC338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E11B9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ECDC4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CCA866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2091E5C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5BA238D2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10A4C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reservation_id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8E1BC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预约ID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1CD08C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D5649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28119E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CC527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0285A1F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6DF9685E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6AB8D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student_id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41035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F2908B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409A4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12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D6BF71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1F381B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75C3A76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外键</w:t>
            </w:r>
          </w:p>
        </w:tc>
      </w:tr>
      <w:tr w14:paraId="03BAD5CE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25C22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seat_id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97251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座位编号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75EC8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2FF810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15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0509A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4F78D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6DCE7F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外键</w:t>
            </w:r>
          </w:p>
        </w:tc>
      </w:tr>
      <w:tr w14:paraId="4964B748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A8FDB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date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B1AA3C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预约日期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09257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1F0085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07D134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5A4A0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47D8208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5B2DF016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7D80FA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start_time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DCA8D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开始时间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455A8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1ADD50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D1BF3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A2574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77FA5F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14C8DF7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C60665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end_time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42019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结束时间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44320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7413D5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DC29C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53B569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40769C0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1F5E8DFD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EEF2E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status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9E96E4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状态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B382B8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EB9BE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DCA064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5EAAB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0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4CC792F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0-待确认 1-已预约 2-使用中 3-已完成 4-已取消 5-已过期 6-已违规</w:t>
            </w:r>
          </w:p>
        </w:tc>
      </w:tr>
      <w:tr w14:paraId="5F7D8DFC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0979DE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 w:val="24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2358D7A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创建时间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2256A3C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0D6996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3C9065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02065CA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491C588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</w:tbl>
    <w:p w14:paraId="5B67ECE5">
      <w:pPr>
        <w:rPr>
          <w:rFonts w:hint="eastAsia" w:ascii="黑体" w:hAnsi="黑体" w:eastAsia="黑体"/>
        </w:rPr>
      </w:pPr>
    </w:p>
    <w:p w14:paraId="348EAE9E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4.6</w:t>
      </w:r>
      <w:r>
        <w:rPr>
          <w:rFonts w:hint="eastAsia" w:ascii="黑体" w:hAnsi="黑体" w:eastAsia="黑体"/>
        </w:rPr>
        <w:t>反馈记录表</w:t>
      </w:r>
      <w:r>
        <w:rPr>
          <w:rFonts w:ascii="Times New Roman" w:hAnsi="Times New Roman" w:eastAsia="黑体" w:cs="Times New Roman"/>
        </w:rPr>
        <w:t>feedback</w:t>
      </w:r>
    </w:p>
    <w:tbl>
      <w:tblPr>
        <w:tblStyle w:val="23"/>
        <w:tblpPr w:leftFromText="180" w:rightFromText="180" w:vertAnchor="text" w:horzAnchor="margin" w:tblpY="174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5987A869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5F07113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D2CC4B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983C13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E97B31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CBF6DD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6E50F0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0C7E04B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4150BFE3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54AC5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feedback_id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65856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反馈ID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4BB0EB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31588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20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B1E143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FABF1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3D820D9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主键</w:t>
            </w:r>
          </w:p>
        </w:tc>
      </w:tr>
      <w:tr w14:paraId="3EEDCDFD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EEC53D1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B584A12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51E89E1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F9C4198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88D61A6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2E7F9D7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58689375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42EEF72F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1DE335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student_id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65771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学号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95797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612C6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12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2F186B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CB159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68092C2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外键</w:t>
            </w:r>
          </w:p>
        </w:tc>
      </w:tr>
      <w:tr w14:paraId="3A6F5B13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48D8FF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type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D8613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反馈类型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16C2E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93F6FF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1B7D13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3E20D8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22D2EF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设施故障/环境问题/建议</w:t>
            </w:r>
          </w:p>
        </w:tc>
      </w:tr>
      <w:tr w14:paraId="0CDEEFAF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05BB3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content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FEC52F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反馈内容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36F49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TEXT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5132A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11BBB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5B1D0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A76065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45D315A8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F9DD48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image_url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4EE411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图片证据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43DC3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D64AB3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szCs w:val="22"/>
              </w:rPr>
              <w:t>50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A09000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653BD8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1599BC2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2CB66FFC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DF2957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status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5BC77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处理状态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013CD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TINYINT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88A92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CDFFD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EDD415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0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1921473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0-待处理 1-处理中 2-已解决 3-已关闭</w:t>
            </w:r>
          </w:p>
        </w:tc>
      </w:tr>
      <w:tr w14:paraId="60E30882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F2F04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processor_id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F9F7C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处理人员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FA2F7C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A08D53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12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FE7F70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0FD41F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1ED8092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外键</w:t>
            </w:r>
          </w:p>
        </w:tc>
      </w:tr>
      <w:tr w14:paraId="051884E5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CA550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process_result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D2D5D7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处理结果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67693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TEXT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3D016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6CC29D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否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472C73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宋体" w:hAnsi="宋体" w:eastAsia="宋体"/>
                <w:szCs w:val="22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3251BEF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56D1BA74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CE2F76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created_time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FFA214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提交时间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F9956E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4E697B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D564F85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3358293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26DF126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49E5AF0A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021531DB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updated_time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02264A8C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更新时间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20681E1">
            <w:pPr>
              <w:spacing w:before="60" w:after="60"/>
              <w:rPr>
                <w:rFonts w:ascii="Times New Roman" w:hAnsi="Times New Roman" w:eastAsia="宋体" w:cs="Times New Roman"/>
                <w:szCs w:val="22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EB154E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color w:val="000000"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411D3D0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0AF789F0">
            <w:pPr>
              <w:spacing w:before="60" w:after="60"/>
              <w:rPr>
                <w:rFonts w:hint="eastAsia" w:ascii="宋体" w:hAnsi="宋体" w:eastAsia="宋体"/>
                <w:szCs w:val="22"/>
              </w:rPr>
            </w:pPr>
            <w:r>
              <w:rPr>
                <w:rFonts w:hint="eastAsia" w:ascii="宋体" w:hAnsi="宋体" w:eastAsia="宋体"/>
                <w:szCs w:val="22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5573789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bookmarkEnd w:id="19"/>
    </w:tbl>
    <w:p w14:paraId="7909E6E9">
      <w:pPr>
        <w:rPr>
          <w:rFonts w:hint="eastAsia" w:ascii="黑体" w:hAnsi="黑体" w:eastAsia="黑体" w:cstheme="majorBidi"/>
          <w:color w:val="000000" w:themeColor="text1"/>
          <w:szCs w:val="22"/>
          <w14:textFill>
            <w14:solidFill>
              <w14:schemeClr w14:val="tx1"/>
            </w14:solidFill>
          </w14:textFill>
        </w:rPr>
      </w:pPr>
    </w:p>
    <w:p w14:paraId="4A46A400">
      <w:pPr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表</w:t>
      </w:r>
      <w:r>
        <w:rPr>
          <w:rFonts w:ascii="Times New Roman" w:hAnsi="Times New Roman" w:eastAsia="黑体" w:cs="Times New Roman"/>
        </w:rPr>
        <w:t>4.7</w:t>
      </w:r>
      <w:r>
        <w:rPr>
          <w:rFonts w:hint="eastAsia" w:ascii="黑体" w:hAnsi="黑体" w:eastAsia="黑体"/>
        </w:rPr>
        <w:t>通知表</w:t>
      </w:r>
      <w:r>
        <w:rPr>
          <w:rFonts w:ascii="Times New Roman" w:hAnsi="Times New Roman" w:eastAsia="黑体" w:cs="Times New Roman"/>
        </w:rPr>
        <w:t>notice</w:t>
      </w:r>
    </w:p>
    <w:tbl>
      <w:tblPr>
        <w:tblStyle w:val="23"/>
        <w:tblpPr w:leftFromText="180" w:rightFromText="180" w:vertAnchor="text" w:horzAnchor="margin" w:tblpY="174"/>
        <w:tblW w:w="5000" w:type="pct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6"/>
        <w:gridCol w:w="1452"/>
        <w:gridCol w:w="1456"/>
        <w:gridCol w:w="726"/>
        <w:gridCol w:w="1165"/>
        <w:gridCol w:w="1018"/>
        <w:gridCol w:w="1250"/>
      </w:tblGrid>
      <w:tr w14:paraId="34C19CF4">
        <w:tc>
          <w:tcPr>
            <w:tcW w:w="854" w:type="pct"/>
            <w:tcBorders>
              <w:bottom w:val="single" w:color="auto" w:sz="4" w:space="0"/>
              <w:right w:val="single" w:color="auto" w:sz="4" w:space="0"/>
            </w:tcBorders>
          </w:tcPr>
          <w:p w14:paraId="2E28A87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  <w:t>字段代码</w:t>
            </w:r>
          </w:p>
        </w:tc>
        <w:tc>
          <w:tcPr>
            <w:tcW w:w="852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8D4B91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字段含义</w:t>
            </w:r>
          </w:p>
        </w:tc>
        <w:tc>
          <w:tcPr>
            <w:tcW w:w="854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3CEC1D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数据类型</w:t>
            </w:r>
          </w:p>
        </w:tc>
        <w:tc>
          <w:tcPr>
            <w:tcW w:w="426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DEE237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长度</w:t>
            </w:r>
          </w:p>
        </w:tc>
        <w:tc>
          <w:tcPr>
            <w:tcW w:w="683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3D2D94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是否必须</w:t>
            </w:r>
          </w:p>
        </w:tc>
        <w:tc>
          <w:tcPr>
            <w:tcW w:w="597" w:type="pct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AE6653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默认值</w:t>
            </w:r>
          </w:p>
        </w:tc>
        <w:tc>
          <w:tcPr>
            <w:tcW w:w="733" w:type="pct"/>
            <w:tcBorders>
              <w:left w:val="single" w:color="auto" w:sz="4" w:space="0"/>
              <w:bottom w:val="single" w:color="auto" w:sz="4" w:space="0"/>
            </w:tcBorders>
          </w:tcPr>
          <w:p w14:paraId="63C5C27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说明</w:t>
            </w:r>
          </w:p>
        </w:tc>
      </w:tr>
      <w:tr w14:paraId="606134E7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AF1B0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notice_id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2AD967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通知ID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723DC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bookmarkStart w:id="22" w:name="OLE_LINK15"/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  <w:bookmarkEnd w:id="22"/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1B8F760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10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FF6EFE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F5F069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2B8D2214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主键</w:t>
            </w:r>
          </w:p>
        </w:tc>
      </w:tr>
      <w:tr w14:paraId="63D5B3D9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C37616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title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39F897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通知标题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A68D7F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33159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30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9D05EC1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9CFF99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 w14:paraId="2AA700C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4A7EE239">
        <w:tc>
          <w:tcPr>
            <w:tcW w:w="854" w:type="pc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6178B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content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E60684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通知内容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8E6D2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TEXT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FE2B8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6D913B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D6315F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 w14:paraId="3430AD8E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69BEE1B5">
        <w:tc>
          <w:tcPr>
            <w:tcW w:w="854" w:type="pct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 w14:paraId="00B98E8C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publish_time</w:t>
            </w:r>
          </w:p>
        </w:tc>
        <w:tc>
          <w:tcPr>
            <w:tcW w:w="852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699E46F5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通知发布时间</w:t>
            </w:r>
          </w:p>
        </w:tc>
        <w:tc>
          <w:tcPr>
            <w:tcW w:w="854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78150463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DATETIME</w:t>
            </w:r>
          </w:p>
        </w:tc>
        <w:tc>
          <w:tcPr>
            <w:tcW w:w="426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5956380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--</w:t>
            </w:r>
          </w:p>
        </w:tc>
        <w:tc>
          <w:tcPr>
            <w:tcW w:w="683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5BB084AA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 w14:paraId="1DDE4DF8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当前时间</w:t>
            </w:r>
          </w:p>
        </w:tc>
        <w:tc>
          <w:tcPr>
            <w:tcW w:w="733" w:type="pct"/>
            <w:tcBorders>
              <w:top w:val="single" w:color="auto" w:sz="4" w:space="0"/>
              <w:left w:val="single" w:color="auto" w:sz="4" w:space="0"/>
            </w:tcBorders>
            <w:vAlign w:val="center"/>
          </w:tcPr>
          <w:p w14:paraId="7461DF42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  <w:tr w14:paraId="16C8CAF6">
        <w:tc>
          <w:tcPr>
            <w:tcW w:w="854" w:type="pct"/>
            <w:vAlign w:val="center"/>
          </w:tcPr>
          <w:p w14:paraId="5AE5CAF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receiver_scope</w:t>
            </w:r>
          </w:p>
        </w:tc>
        <w:tc>
          <w:tcPr>
            <w:tcW w:w="852" w:type="pct"/>
            <w:vAlign w:val="center"/>
          </w:tcPr>
          <w:p w14:paraId="3CA893B7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宋体" w:hAnsi="宋体" w:eastAsia="宋体"/>
                <w:szCs w:val="22"/>
              </w:rPr>
              <w:t>通知接受范围</w:t>
            </w:r>
          </w:p>
        </w:tc>
        <w:tc>
          <w:tcPr>
            <w:tcW w:w="854" w:type="pct"/>
            <w:vAlign w:val="center"/>
          </w:tcPr>
          <w:p w14:paraId="2A37A47B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ascii="Times New Roman" w:hAnsi="Times New Roman" w:eastAsia="宋体" w:cs="Times New Roman"/>
                <w:szCs w:val="22"/>
              </w:rPr>
              <w:t>VARCHAR</w:t>
            </w:r>
          </w:p>
        </w:tc>
        <w:tc>
          <w:tcPr>
            <w:tcW w:w="426" w:type="pct"/>
            <w:vAlign w:val="center"/>
          </w:tcPr>
          <w:p w14:paraId="33ADC3B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20</w:t>
            </w:r>
          </w:p>
        </w:tc>
        <w:tc>
          <w:tcPr>
            <w:tcW w:w="683" w:type="pct"/>
            <w:vAlign w:val="center"/>
          </w:tcPr>
          <w:p w14:paraId="2C3A5D2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是</w:t>
            </w:r>
          </w:p>
        </w:tc>
        <w:tc>
          <w:tcPr>
            <w:tcW w:w="597" w:type="pct"/>
            <w:tcBorders>
              <w:right w:val="single" w:color="auto" w:sz="4" w:space="0"/>
            </w:tcBorders>
            <w:vAlign w:val="center"/>
          </w:tcPr>
          <w:p w14:paraId="5614B646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  <w:tc>
          <w:tcPr>
            <w:tcW w:w="733" w:type="pct"/>
            <w:tcBorders>
              <w:left w:val="single" w:color="auto" w:sz="4" w:space="0"/>
            </w:tcBorders>
            <w:vAlign w:val="center"/>
          </w:tcPr>
          <w:p w14:paraId="73A18719">
            <w:pPr>
              <w:spacing w:before="60" w:after="60"/>
              <w:rPr>
                <w:rFonts w:ascii="Times New Roman" w:hAnsi="Times New Roman" w:eastAsia="宋体" w:cs="Times New Roman"/>
                <w:bCs/>
                <w:kern w:val="0"/>
                <w14:ligatures w14:val="none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0"/>
                <w14:ligatures w14:val="none"/>
              </w:rPr>
              <w:t>无</w:t>
            </w:r>
          </w:p>
        </w:tc>
      </w:tr>
    </w:tbl>
    <w:p w14:paraId="62693408">
      <w:pPr>
        <w:rPr>
          <w:rFonts w:hint="eastAsia" w:ascii="宋体" w:hAnsi="宋体" w:eastAsia="宋体"/>
          <w:sz w:val="24"/>
        </w:rPr>
      </w:pPr>
    </w:p>
    <w:p w14:paraId="6AF0EC37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23" w:name="_Toc210310428"/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5</w:t>
      </w:r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章 详细设计</w:t>
      </w:r>
      <w:bookmarkEnd w:id="23"/>
    </w:p>
    <w:p w14:paraId="04EBAA6A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</w:pPr>
      <w:bookmarkStart w:id="24" w:name="_Toc210310429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5.1 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预约子系统</w:t>
      </w:r>
      <w:bookmarkEnd w:id="24"/>
    </w:p>
    <w:p w14:paraId="5F403A22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25" w:name="_Toc210310430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5.1.1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预约座位顺序图</w:t>
      </w:r>
      <w:bookmarkEnd w:id="25"/>
    </w:p>
    <w:p w14:paraId="11315E97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学生选择预约座位功能，系统显示可预约自习室列表，学生选择目标自习室后，系统显示座位分布图，学生选择座位，系统验证预约有效性后生成预约记录。</w:t>
      </w:r>
    </w:p>
    <w:p w14:paraId="19BEC2A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5773420" cy="4846320"/>
            <wp:effectExtent l="0" t="0" r="0" b="0"/>
            <wp:docPr id="213305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138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8519" cy="48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5-1</w:t>
      </w:r>
      <w:r>
        <w:rPr>
          <w:rFonts w:ascii="黑体" w:hAnsi="黑体" w:eastAsia="黑体"/>
          <w:bCs/>
          <w:szCs w:val="22"/>
        </w:rPr>
        <w:t xml:space="preserve"> 预约座位顺序图</w:t>
      </w:r>
    </w:p>
    <w:p w14:paraId="0BF371C8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03046E4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62CACB0E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8DB7215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BCA91C7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63EDA1F5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336C7C72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E717CE8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20B888E7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26" w:name="_Toc210310432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2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取消预约顺序图</w:t>
      </w:r>
      <w:bookmarkEnd w:id="26"/>
    </w:p>
    <w:p w14:paraId="57527A78">
      <w:pPr>
        <w:ind w:firstLine="42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学生查看我的预约列表，选择要取消的预约记录，系统检查是否可取消，确认后可取消后释放座位资源并更新预约状态。</w:t>
      </w:r>
    </w:p>
    <w:p w14:paraId="0266A323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5214620" cy="6004560"/>
            <wp:effectExtent l="0" t="0" r="5080" b="0"/>
            <wp:docPr id="1099364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6435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280" cy="60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FB55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2</w:t>
      </w:r>
      <w:r>
        <w:rPr>
          <w:rFonts w:ascii="黑体" w:hAnsi="黑体" w:eastAsia="黑体"/>
          <w:bCs/>
          <w:szCs w:val="22"/>
        </w:rPr>
        <w:t xml:space="preserve"> 取消预约顺序图</w:t>
      </w:r>
    </w:p>
    <w:p w14:paraId="7BDA9E9D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779EA42E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8702CC1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79A22D7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1AEF529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2D030BEE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27" w:name="_Toc210310433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3</w:t>
      </w:r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 xml:space="preserve"> 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提交反馈顺序图</w:t>
      </w:r>
      <w:bookmarkEnd w:id="27"/>
    </w:p>
    <w:p w14:paraId="0B6B3964">
      <w:pPr>
        <w:ind w:firstLine="42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学生选择提交反馈功能，系统显示反馈表单，学生选择反馈类型并填写内容，提交后系统记录反馈信息。</w:t>
      </w:r>
    </w:p>
    <w:p w14:paraId="2C774B9C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5960745" cy="4553585"/>
            <wp:effectExtent l="0" t="0" r="1905" b="0"/>
            <wp:docPr id="124860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0822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0495" cy="45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FB9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3</w:t>
      </w:r>
      <w:r>
        <w:rPr>
          <w:rFonts w:ascii="黑体" w:hAnsi="黑体" w:eastAsia="黑体"/>
          <w:bCs/>
          <w:szCs w:val="22"/>
        </w:rPr>
        <w:t xml:space="preserve"> 提交反馈顺序图</w:t>
      </w:r>
    </w:p>
    <w:p w14:paraId="3613E09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91FF5A4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3471A624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984B622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73C8B4DD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51B3C10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0D613AA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05E67543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28" w:name="_Toc210310434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4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 xml:space="preserve"> 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查看反馈进度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顺序图</w:t>
      </w:r>
      <w:bookmarkEnd w:id="28"/>
    </w:p>
    <w:p w14:paraId="1A74A667">
      <w:pPr>
        <w:ind w:firstLine="420"/>
        <w:rPr>
          <w:rFonts w:hint="eastAsia" w:ascii="宋体" w:hAnsi="宋体" w:eastAsia="宋体"/>
          <w:bCs/>
          <w:color w:val="000000"/>
          <w:kern w:val="0"/>
          <w:sz w:val="24"/>
          <w14:ligatures w14:val="none"/>
        </w:rPr>
      </w:pPr>
      <w:r>
        <w:rPr>
          <w:rFonts w:hint="eastAsia" w:ascii="宋体" w:hAnsi="宋体" w:eastAsia="宋体"/>
          <w:bCs/>
          <w:color w:val="000000"/>
          <w:kern w:val="0"/>
          <w:sz w:val="24"/>
          <w14:ligatures w14:val="none"/>
        </w:rPr>
        <w:t>实现学生</w:t>
      </w:r>
      <w:r>
        <w:rPr>
          <w:rFonts w:ascii="宋体" w:hAnsi="宋体" w:eastAsia="宋体"/>
          <w:bCs/>
          <w:color w:val="000000"/>
          <w:kern w:val="0"/>
          <w:sz w:val="24"/>
          <w14:ligatures w14:val="none"/>
        </w:rPr>
        <w:t>查看已提交反馈处理进度的功能</w:t>
      </w:r>
      <w:r>
        <w:rPr>
          <w:rFonts w:hint="eastAsia" w:ascii="宋体" w:hAnsi="宋体" w:eastAsia="宋体"/>
          <w:bCs/>
          <w:color w:val="000000"/>
          <w:kern w:val="0"/>
          <w:sz w:val="24"/>
          <w14:ligatures w14:val="none"/>
        </w:rPr>
        <w:t>。</w:t>
      </w:r>
    </w:p>
    <w:p w14:paraId="250645A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4253865" cy="2974340"/>
            <wp:effectExtent l="0" t="0" r="0" b="0"/>
            <wp:docPr id="162609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9846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592" cy="29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A802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4</w:t>
      </w:r>
      <w:r>
        <w:rPr>
          <w:rFonts w:ascii="黑体" w:hAnsi="黑体" w:eastAsia="黑体"/>
          <w:bCs/>
          <w:szCs w:val="22"/>
        </w:rPr>
        <w:t xml:space="preserve"> </w:t>
      </w:r>
      <w:r>
        <w:rPr>
          <w:rFonts w:hint="eastAsia" w:ascii="黑体" w:hAnsi="黑体" w:eastAsia="黑体"/>
          <w:bCs/>
          <w:szCs w:val="22"/>
        </w:rPr>
        <w:t>查看反馈进度</w:t>
      </w:r>
      <w:r>
        <w:rPr>
          <w:rFonts w:ascii="黑体" w:hAnsi="黑体" w:eastAsia="黑体"/>
          <w:bCs/>
          <w:szCs w:val="22"/>
        </w:rPr>
        <w:t>顺序图</w:t>
      </w:r>
    </w:p>
    <w:p w14:paraId="1D2C2AA0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29" w:name="_Toc210310435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5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 xml:space="preserve"> 查看预约记录顺序图</w:t>
      </w:r>
      <w:bookmarkEnd w:id="29"/>
    </w:p>
    <w:p w14:paraId="70026F74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学生选择查看预约记录功能，系统获取并显示该学生的所有预约记录列表，学生可点击单条记录查看详情。</w:t>
      </w:r>
    </w:p>
    <w:p w14:paraId="3D127F5A">
      <w:pPr>
        <w:jc w:val="center"/>
        <w:rPr>
          <w:rFonts w:hint="eastAsia"/>
        </w:rPr>
      </w:pPr>
      <w:r>
        <w:drawing>
          <wp:inline distT="0" distB="0" distL="0" distR="0">
            <wp:extent cx="4387850" cy="3035300"/>
            <wp:effectExtent l="0" t="0" r="0" b="0"/>
            <wp:docPr id="191428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18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0036" cy="306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BD6E">
      <w:pPr>
        <w:spacing w:before="240" w:after="120" w:line="240" w:lineRule="auto"/>
        <w:jc w:val="center"/>
        <w:rPr>
          <w:rFonts w:hint="eastAsia" w:ascii="黑体" w:hAnsi="黑体" w:eastAsia="黑体"/>
          <w:sz w:val="24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5</w:t>
      </w:r>
      <w:r>
        <w:rPr>
          <w:rFonts w:ascii="黑体" w:hAnsi="黑体" w:eastAsia="黑体"/>
          <w:bCs/>
          <w:szCs w:val="22"/>
        </w:rPr>
        <w:t xml:space="preserve"> 查看预约记录顺序图</w:t>
      </w:r>
    </w:p>
    <w:p w14:paraId="7B7AF26A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0" w:name="_Toc210310436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6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 xml:space="preserve"> 查看学习统计顺序图</w:t>
      </w:r>
      <w:bookmarkEnd w:id="30"/>
    </w:p>
    <w:p w14:paraId="29DBB112">
      <w:pPr>
        <w:ind w:firstLine="42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学生选择查看学习情况统计功能，系统获取该学生的所有有效自习记录，计算并展示统计图表。</w:t>
      </w:r>
    </w:p>
    <w:p w14:paraId="285A2295">
      <w:pPr>
        <w:jc w:val="center"/>
        <w:rPr>
          <w:rFonts w:hint="eastAsia"/>
        </w:rPr>
      </w:pPr>
      <w:r>
        <w:rPr>
          <w:rFonts w:ascii="黑体" w:hAnsi="黑体" w:eastAsia="黑体"/>
        </w:rPr>
        <w:drawing>
          <wp:inline distT="0" distB="0" distL="0" distR="0">
            <wp:extent cx="3623945" cy="2520950"/>
            <wp:effectExtent l="0" t="0" r="0" b="0"/>
            <wp:docPr id="15831204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0499" name="图片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724" cy="252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6B6E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6</w:t>
      </w:r>
      <w:r>
        <w:rPr>
          <w:rFonts w:ascii="黑体" w:hAnsi="黑体" w:eastAsia="黑体"/>
          <w:bCs/>
          <w:szCs w:val="22"/>
        </w:rPr>
        <w:t xml:space="preserve"> 查看学习统计顺序图</w:t>
      </w:r>
    </w:p>
    <w:p w14:paraId="1A1C1930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1" w:name="_Toc210310437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7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查看违规记录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顺序图</w:t>
      </w:r>
      <w:bookmarkEnd w:id="31"/>
    </w:p>
    <w:p w14:paraId="1D05417B">
      <w:pPr>
        <w:jc w:val="center"/>
        <w:rPr>
          <w:rFonts w:hint="eastAsia"/>
        </w:rPr>
      </w:pPr>
      <w:r>
        <w:rPr>
          <w:rFonts w:hint="eastAsia" w:ascii="宋体" w:hAnsi="宋体" w:eastAsia="宋体"/>
          <w:bCs/>
          <w:color w:val="000000"/>
          <w:kern w:val="0"/>
          <w:sz w:val="24"/>
          <w14:ligatures w14:val="none"/>
        </w:rPr>
        <w:t>本用例实现学生</w:t>
      </w:r>
      <w:r>
        <w:rPr>
          <w:rFonts w:ascii="宋体" w:hAnsi="宋体" w:eastAsia="宋体"/>
          <w:bCs/>
          <w:color w:val="000000"/>
          <w:kern w:val="0"/>
          <w:sz w:val="24"/>
          <w14:ligatures w14:val="none"/>
        </w:rPr>
        <w:t>查看违规记录的功能</w:t>
      </w:r>
      <w:r>
        <w:rPr>
          <w:rFonts w:hint="eastAsia" w:ascii="宋体" w:hAnsi="宋体" w:eastAsia="宋体"/>
          <w:bCs/>
          <w:color w:val="000000"/>
          <w:kern w:val="0"/>
          <w:sz w:val="24"/>
          <w14:ligatures w14:val="none"/>
        </w:rPr>
        <w:t>。</w:t>
      </w:r>
      <w:r>
        <w:drawing>
          <wp:inline distT="0" distB="0" distL="0" distR="0">
            <wp:extent cx="4382770" cy="3058160"/>
            <wp:effectExtent l="0" t="0" r="0" b="8890"/>
            <wp:docPr id="157791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850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9331" cy="30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C3BB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7</w:t>
      </w:r>
      <w:r>
        <w:rPr>
          <w:rFonts w:ascii="黑体" w:hAnsi="黑体" w:eastAsia="黑体"/>
          <w:bCs/>
          <w:szCs w:val="22"/>
        </w:rPr>
        <w:t>查看违规记录</w:t>
      </w:r>
      <w:r>
        <w:rPr>
          <w:rFonts w:hint="eastAsia" w:ascii="黑体" w:hAnsi="黑体" w:eastAsia="黑体"/>
          <w:bCs/>
          <w:szCs w:val="22"/>
        </w:rPr>
        <w:t>顺序图</w:t>
      </w:r>
    </w:p>
    <w:p w14:paraId="53FDBA70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2" w:name="_Toc210310438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5.2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管理子系统</w:t>
      </w:r>
      <w:bookmarkEnd w:id="32"/>
    </w:p>
    <w:p w14:paraId="6BD4A8F6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3" w:name="_Toc210310439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5.2.1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设置预约规则顺序图</w:t>
      </w:r>
      <w:bookmarkEnd w:id="33"/>
    </w:p>
    <w:p w14:paraId="5E97944E">
      <w:pPr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管理员选择设置预约规则功能，系统显示当前规则设置，管理员修改各项规则参数，保存设置后系统验证规则合理性并更新预约规则。</w:t>
      </w:r>
    </w:p>
    <w:p w14:paraId="1C6035CE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5606415" cy="5650865"/>
            <wp:effectExtent l="0" t="0" r="0" b="6985"/>
            <wp:docPr id="355140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400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833" cy="56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562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5-9</w:t>
      </w:r>
      <w:r>
        <w:rPr>
          <w:rFonts w:hint="eastAsia" w:ascii="黑体" w:hAnsi="黑体" w:eastAsia="黑体"/>
          <w:bCs/>
          <w:szCs w:val="22"/>
        </w:rPr>
        <w:t xml:space="preserve"> 设置预约规则顺序图</w:t>
      </w:r>
    </w:p>
    <w:p w14:paraId="2E081CED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CCBC2A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3211506B">
      <w:pPr>
        <w:spacing w:before="240" w:after="120" w:line="240" w:lineRule="auto"/>
        <w:jc w:val="center"/>
        <w:rPr>
          <w:rFonts w:hint="eastAsia" w:ascii="黑体" w:hAnsi="黑体" w:eastAsia="黑体"/>
        </w:rPr>
      </w:pPr>
    </w:p>
    <w:p w14:paraId="505BDE1D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4" w:name="_Toc210310440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5.2.2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管理自习室信息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顺序图</w:t>
      </w:r>
      <w:bookmarkEnd w:id="34"/>
    </w:p>
    <w:p w14:paraId="33860B59">
      <w:pPr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本用例实现</w:t>
      </w:r>
      <w:r>
        <w:rPr>
          <w:rFonts w:ascii="宋体" w:hAnsi="宋体" w:eastAsia="宋体"/>
          <w:sz w:val="24"/>
        </w:rPr>
        <w:t>管理员</w:t>
      </w:r>
      <w:r>
        <w:rPr>
          <w:rFonts w:hint="eastAsia" w:ascii="宋体" w:hAnsi="宋体" w:eastAsia="宋体"/>
          <w:sz w:val="24"/>
        </w:rPr>
        <w:t>管理自习室基本信息的功能</w:t>
      </w:r>
    </w:p>
    <w:p w14:paraId="2E50BC55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4737735" cy="5937250"/>
            <wp:effectExtent l="0" t="0" r="5715" b="6350"/>
            <wp:docPr id="69218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910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864" cy="59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1F8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5-10</w:t>
      </w:r>
      <w:r>
        <w:rPr>
          <w:rFonts w:hint="eastAsia" w:ascii="黑体" w:hAnsi="黑体" w:eastAsia="黑体"/>
          <w:bCs/>
          <w:szCs w:val="22"/>
        </w:rPr>
        <w:t xml:space="preserve"> </w:t>
      </w:r>
      <w:r>
        <w:rPr>
          <w:rFonts w:ascii="黑体" w:hAnsi="黑体" w:eastAsia="黑体"/>
          <w:bCs/>
          <w:szCs w:val="22"/>
        </w:rPr>
        <w:t>管理自习室信息</w:t>
      </w:r>
      <w:r>
        <w:rPr>
          <w:rFonts w:hint="eastAsia" w:ascii="黑体" w:hAnsi="黑体" w:eastAsia="黑体"/>
          <w:bCs/>
          <w:szCs w:val="22"/>
        </w:rPr>
        <w:t>顺序图</w:t>
      </w:r>
    </w:p>
    <w:p w14:paraId="6D7F6909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ECB9E47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173EF3F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98A43BC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667AD986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5" w:name="_Toc210310441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5.2.3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处理反馈顺序图</w:t>
      </w:r>
      <w:bookmarkEnd w:id="35"/>
    </w:p>
    <w:p w14:paraId="4E73BE57">
      <w:pPr>
        <w:ind w:firstLine="480" w:firstLineChars="200"/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管理员选择处理反馈功能，系统显示待处理反馈列表，管理员选择特定反馈查看详情，确认问题类型和严重程度，分派任务或直接处理，填写处理结果后更新反馈状态。</w:t>
      </w:r>
    </w:p>
    <w:p w14:paraId="700C0938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4765675" cy="5339715"/>
            <wp:effectExtent l="0" t="0" r="0" b="0"/>
            <wp:docPr id="1428852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5266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0759" cy="536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AA36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5-11</w:t>
      </w:r>
      <w:r>
        <w:rPr>
          <w:rFonts w:ascii="黑体" w:hAnsi="黑体" w:eastAsia="黑体"/>
          <w:bCs/>
          <w:szCs w:val="22"/>
        </w:rPr>
        <w:t xml:space="preserve"> 处理反馈顺序图</w:t>
      </w:r>
    </w:p>
    <w:p w14:paraId="5546C617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8E22F07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E5CF6AD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1D7F31AF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0EE273ED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36" w:name="_Toc210310442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5.2.4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标记违规顺序图</w:t>
      </w:r>
      <w:bookmarkEnd w:id="36"/>
    </w:p>
    <w:p w14:paraId="7F471162">
      <w:pPr>
        <w:ind w:firstLine="420"/>
        <w:rPr>
          <w:rFonts w:hint="eastAsia"/>
        </w:rPr>
      </w:pPr>
      <w:r>
        <w:t>管理员选择标记违规功能，系统提供违规记录界面，管理员输入学号或选择相关预约记录，选择违规类型并填写详情和证据，确认提交后系统记录违规信息。</w:t>
      </w:r>
    </w:p>
    <w:p w14:paraId="2331F7BE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drawing>
          <wp:inline distT="0" distB="0" distL="0" distR="0">
            <wp:extent cx="5910580" cy="4791075"/>
            <wp:effectExtent l="0" t="0" r="0" b="9525"/>
            <wp:docPr id="1873239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972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3921" cy="481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8243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5-12</w:t>
      </w:r>
      <w:r>
        <w:rPr>
          <w:rFonts w:ascii="黑体" w:hAnsi="黑体" w:eastAsia="黑体"/>
          <w:bCs/>
          <w:szCs w:val="22"/>
        </w:rPr>
        <w:t xml:space="preserve"> 标记违规顺序图</w:t>
      </w:r>
    </w:p>
    <w:p w14:paraId="5719C06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7FF63F0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61043608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D41A73C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51726B2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66DA5DDA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31FBF21E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17FCFA7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CB89B76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0A4CB7C1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37" w:name="_Toc210310444"/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6</w:t>
      </w:r>
      <w:r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  <w:t>章 状态图</w:t>
      </w:r>
      <w:bookmarkEnd w:id="37"/>
    </w:p>
    <w:p w14:paraId="45F112CB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8" w:name="_Toc210310445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6.1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预约记录状态图</w:t>
      </w:r>
      <w:bookmarkEnd w:id="38"/>
    </w:p>
    <w:p w14:paraId="3ADA0F46">
      <w:pPr>
        <w:spacing w:line="400" w:lineRule="exact"/>
        <w:ind w:firstLine="420"/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本系统中</w:t>
      </w:r>
      <w:r>
        <w:rPr>
          <w:rFonts w:ascii="宋体" w:hAnsi="宋体" w:eastAsia="宋体" w:cs="Times New Roman"/>
          <w:bCs/>
          <w:color w:val="000000"/>
          <w:kern w:val="0"/>
          <w:sz w:val="24"/>
          <w14:ligatures w14:val="none"/>
        </w:rPr>
        <w:t xml:space="preserve">预约记录是跟踪学生预约全生命周期的核心实体，其状态与学生操作（预约、签到、取消）、系统规则（超时、违规）强绑定，需记录从 “创建” 到 “结束” 的完整流转，共包含 </w:t>
      </w: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待确认、已确认、已签到、已取消、已完成、已违规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5</w:t>
      </w:r>
      <w:r>
        <w:rPr>
          <w:rFonts w:ascii="宋体" w:hAnsi="宋体" w:eastAsia="宋体" w:cs="Times New Roman"/>
          <w:bCs/>
          <w:color w:val="000000"/>
          <w:kern w:val="0"/>
          <w:sz w:val="24"/>
          <w14:ligatures w14:val="none"/>
        </w:rPr>
        <w:t xml:space="preserve"> 种核心状态</w:t>
      </w: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，如图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6-1</w:t>
      </w: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所示。</w:t>
      </w:r>
    </w:p>
    <w:p w14:paraId="5A88C519">
      <w:pPr>
        <w:spacing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14:ligatures w14:val="none"/>
        </w:rPr>
      </w:pPr>
    </w:p>
    <w:p w14:paraId="4BFE33A9">
      <w:pPr>
        <w:jc w:val="center"/>
        <w:rPr>
          <w:rFonts w:hint="eastAsia" w:ascii="宋体" w:hAnsi="宋体" w:eastAsia="宋体"/>
        </w:rPr>
      </w:pPr>
      <w:r>
        <w:rPr>
          <w:rFonts w:hint="eastAsia"/>
        </w:rPr>
        <w:drawing>
          <wp:inline distT="0" distB="0" distL="0" distR="0">
            <wp:extent cx="3313430" cy="3962400"/>
            <wp:effectExtent l="0" t="0" r="1270" b="0"/>
            <wp:docPr id="1337527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7027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" t="7275" r="3352" b="9239"/>
                    <a:stretch>
                      <a:fillRect/>
                    </a:stretch>
                  </pic:blipFill>
                  <pic:spPr>
                    <a:xfrm>
                      <a:off x="0" y="0"/>
                      <a:ext cx="3337061" cy="399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6DBC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6-1</w:t>
      </w:r>
      <w:r>
        <w:rPr>
          <w:rFonts w:hint="eastAsia" w:ascii="黑体" w:hAnsi="黑体" w:eastAsia="黑体"/>
          <w:bCs/>
          <w:szCs w:val="22"/>
        </w:rPr>
        <w:t xml:space="preserve"> </w:t>
      </w:r>
      <w:r>
        <w:rPr>
          <w:rFonts w:ascii="黑体" w:hAnsi="黑体" w:eastAsia="黑体"/>
          <w:bCs/>
          <w:szCs w:val="22"/>
        </w:rPr>
        <w:t>预约记录类状态图</w:t>
      </w:r>
    </w:p>
    <w:p w14:paraId="51FA11E7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9" w:name="_Toc210310446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6.2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座位状态图</w:t>
      </w:r>
      <w:bookmarkEnd w:id="39"/>
    </w:p>
    <w:p w14:paraId="7F8706BA">
      <w:pPr>
        <w:spacing w:line="400" w:lineRule="exact"/>
        <w:ind w:firstLine="420"/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本系统中</w:t>
      </w:r>
      <w:r>
        <w:rPr>
          <w:rFonts w:ascii="宋体" w:hAnsi="宋体" w:eastAsia="宋体" w:cs="Times New Roman"/>
          <w:bCs/>
          <w:color w:val="000000"/>
          <w:kern w:val="0"/>
          <w:sz w:val="24"/>
          <w14:ligatures w14:val="none"/>
        </w:rPr>
        <w:t xml:space="preserve">座位是连接 “学生预约 - 签到使用 - 管理员管理” 全流程的核心实体，其状态直接反映资源占用情况，需根据学生操作（预约、签到、签退、取消预约）和系统规则（超时未签到）动态转换，共包含 </w:t>
      </w:r>
      <w:r>
        <w:rPr>
          <w:rFonts w:hint="eastAsia" w:ascii="宋体" w:hAnsi="宋体" w:eastAsia="宋体" w:cs="Times New Roman"/>
          <w:bCs/>
          <w:color w:val="000000"/>
          <w:kern w:val="0"/>
          <w:sz w:val="24"/>
          <w14:ligatures w14:val="none"/>
        </w:rPr>
        <w:t>空闲、已预约、使用中、不可用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4</w:t>
      </w:r>
      <w:r>
        <w:rPr>
          <w:rFonts w:ascii="宋体" w:hAnsi="宋体" w:eastAsia="宋体" w:cs="Times New Roman"/>
          <w:bCs/>
          <w:color w:val="000000"/>
          <w:kern w:val="0"/>
          <w:sz w:val="24"/>
          <w14:ligatures w14:val="none"/>
        </w:rPr>
        <w:t>种核心状态。</w:t>
      </w:r>
    </w:p>
    <w:p w14:paraId="6CEDCC94">
      <w:pPr>
        <w:spacing w:before="240" w:after="120"/>
        <w:jc w:val="center"/>
        <w:rPr>
          <w:rFonts w:hint="eastAsia" w:ascii="黑体" w:hAnsi="黑体" w:eastAsia="黑体"/>
          <w:b/>
          <w:bCs/>
        </w:rPr>
      </w:pPr>
      <w:r>
        <w:rPr>
          <w:rFonts w:hint="eastAsia" w:ascii="黑体" w:hAnsi="黑体" w:eastAsia="黑体"/>
          <w:b/>
          <w:bCs/>
        </w:rPr>
        <w:drawing>
          <wp:inline distT="0" distB="0" distL="0" distR="0">
            <wp:extent cx="4874895" cy="2740660"/>
            <wp:effectExtent l="0" t="0" r="1905" b="2540"/>
            <wp:docPr id="475343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376" name="图片 1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279" cy="2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D816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6-2</w:t>
      </w:r>
      <w:r>
        <w:rPr>
          <w:rFonts w:hint="eastAsia" w:ascii="黑体" w:hAnsi="黑体" w:eastAsia="黑体"/>
          <w:bCs/>
          <w:szCs w:val="22"/>
        </w:rPr>
        <w:t xml:space="preserve"> 座位类状态图</w:t>
      </w:r>
    </w:p>
    <w:p w14:paraId="59FA7D3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72967503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2C258C96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06C7323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6E93836D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8084875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7566DDF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307CC64B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71740349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5C6136B9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4643D318">
      <w:pPr>
        <w:spacing w:before="240" w:after="120" w:line="240" w:lineRule="auto"/>
        <w:jc w:val="center"/>
        <w:rPr>
          <w:rFonts w:ascii="黑体" w:hAnsi="黑体" w:eastAsia="黑体"/>
          <w:bCs/>
          <w:szCs w:val="22"/>
        </w:rPr>
      </w:pPr>
    </w:p>
    <w:p w14:paraId="0885C0A9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</w:p>
    <w:p w14:paraId="2C371DC1">
      <w:pPr>
        <w:keepNext/>
        <w:keepLines/>
        <w:widowControl/>
        <w:spacing w:before="800" w:after="400" w:line="400" w:lineRule="exact"/>
        <w:jc w:val="center"/>
        <w:outlineLvl w:val="0"/>
        <w:rPr>
          <w:rFonts w:hint="eastAsia" w:ascii="黑体" w:hAnsi="黑体" w:eastAsia="黑体"/>
          <w:bCs/>
          <w:color w:val="000000"/>
          <w:kern w:val="0"/>
          <w:sz w:val="30"/>
          <w:szCs w:val="30"/>
          <w14:ligatures w14:val="none"/>
        </w:rPr>
      </w:pPr>
      <w:bookmarkStart w:id="40" w:name="_Toc210310447"/>
      <w:r>
        <w:rPr>
          <w:rFonts w:ascii="黑体" w:hAnsi="黑体" w:eastAsia="黑体"/>
          <w:bCs/>
          <w:color w:val="000000"/>
          <w:kern w:val="0"/>
          <w:sz w:val="30"/>
          <w:szCs w:val="30"/>
          <w14:ligatures w14:val="none"/>
        </w:rPr>
        <w:t>第</w:t>
      </w:r>
      <w:r>
        <w:rPr>
          <w:rFonts w:ascii="Times New Roman" w:hAnsi="Times New Roman" w:eastAsia="黑体" w:cs="Times New Roman"/>
          <w:bCs/>
          <w:color w:val="000000"/>
          <w:kern w:val="0"/>
          <w:sz w:val="30"/>
          <w:szCs w:val="30"/>
          <w14:ligatures w14:val="none"/>
        </w:rPr>
        <w:t>7</w:t>
      </w:r>
      <w:r>
        <w:rPr>
          <w:rFonts w:ascii="黑体" w:hAnsi="黑体" w:eastAsia="黑体"/>
          <w:bCs/>
          <w:color w:val="000000"/>
          <w:kern w:val="0"/>
          <w:sz w:val="30"/>
          <w:szCs w:val="30"/>
          <w14:ligatures w14:val="none"/>
        </w:rPr>
        <w:t>章 类设计</w:t>
      </w:r>
      <w:bookmarkEnd w:id="40"/>
    </w:p>
    <w:p w14:paraId="511DDACA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1" w:name="_Toc210310448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7.1</w:t>
      </w:r>
      <w:r>
        <w:rPr>
          <w:rFonts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预约</w:t>
      </w:r>
      <w:r>
        <w:rPr>
          <w:rFonts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子系统</w:t>
      </w:r>
      <w:bookmarkEnd w:id="41"/>
    </w:p>
    <w:p w14:paraId="0E24C8E3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2" w:name="_Toc210310449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7.1.1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 xml:space="preserve"> 座位预约类设计</w:t>
      </w:r>
      <w:bookmarkEnd w:id="42"/>
    </w:p>
    <w:p w14:paraId="56A3D929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 为预约记录实体类，其中包含了预约ID（reservationId）、学生ID（studentId）、座位ID（seatId）、预约日期（reserveDate）、开始时间（startTime）、结束时间（endTime）、预约状态（status）七个属性。</w:t>
      </w:r>
    </w:p>
    <w:p w14:paraId="66CEF081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IReservationService 为预约服务接口，ReservationServiceImpl 为预约服务实现类，用于实现座位预约主要逻辑，包含 getAvailableSeats() 方法负责查询可用座位，checkReservationRules() 负责检查预约规则，createReservation() 负责创建预约记录，updateSeatStatus() 负责更新座位状态。</w:t>
      </w:r>
    </w:p>
    <w:p w14:paraId="2BED734F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ReservationController 为预约服务控制类，定义数据交互格式，提供前端调用接口。ReservationInterface 为座位预约界面类，负责展示预约页面和交互操作，包含 selectReservationFunction() 方法负责选择预约功能，displayAvailableSeats() 负责显示可预约座位，confirmReservation() 负责确认预约。</w:t>
      </w:r>
    </w:p>
    <w:p w14:paraId="4F6D6D7F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Seat 为座位实体类，ReservationRule 为预约规则实体类，两者共同支撑预约业务逻辑。如图 7-1 所示。</w:t>
      </w:r>
    </w:p>
    <w:p w14:paraId="6700C319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15890" cy="3372485"/>
            <wp:effectExtent l="0" t="0" r="3810" b="0"/>
            <wp:docPr id="1537339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39280" name="图片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" t="1886" b="2189"/>
                    <a:stretch>
                      <a:fillRect/>
                    </a:stretch>
                  </pic:blipFill>
                  <pic:spPr>
                    <a:xfrm>
                      <a:off x="0" y="0"/>
                      <a:ext cx="5217442" cy="33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0A6A">
      <w:pPr>
        <w:spacing w:before="240" w:after="120" w:line="240" w:lineRule="auto"/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7-1</w:t>
      </w:r>
      <w:r>
        <w:rPr>
          <w:rFonts w:hint="eastAsia" w:ascii="黑体" w:hAnsi="黑体" w:eastAsia="黑体"/>
          <w:bCs/>
          <w:szCs w:val="22"/>
        </w:rPr>
        <w:t xml:space="preserve"> 座位预约类设计</w:t>
      </w:r>
    </w:p>
    <w:p w14:paraId="709EAF53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3" w:name="_Toc210310451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2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 xml:space="preserve"> 取消预约类设计</w:t>
      </w:r>
      <w:bookmarkEnd w:id="43"/>
    </w:p>
    <w:p w14:paraId="7BDD015F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 为预约记录实体类，其中包含了预约ID（reservationId）、学生ID（studentId）、座位ID（seatId）、开始时间（startTime）、结束时间（endTime）、预约状态（status）六个属性。</w:t>
      </w:r>
    </w:p>
    <w:p w14:paraId="688A900C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IReservationService 为预约服务接口，ReservationServiceImpl 为预约服务实现类，用于实现取消预约主要逻辑，包含 getReservationList() 方法负责获取预约列表，checkCancelable() 负责检查是否可取消，cancelReservation() 负责执行取消操作。</w:t>
      </w:r>
    </w:p>
    <w:p w14:paraId="26C503FD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ReservationController 为预约服务控制类，定义数据交互格式，提供前端调用接口。ReservationInterface 为预约界面类，负责展示预约页面和交互操作，包含 viewMyReservations() 方法负责查看我的预约，displayReservationList() 负责显示预约列表，selectReservationToCancel() 负责选择取消预约。</w:t>
      </w:r>
    </w:p>
    <w:p w14:paraId="1AB16F3C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Seat 为座位实体类，与预约记录关联，在取消预约时需释放座位资源。如图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2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42378973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886075"/>
            <wp:effectExtent l="0" t="0" r="2540" b="9525"/>
            <wp:docPr id="1468683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83155" name="图片 1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C6D8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2</w:t>
      </w:r>
      <w:r>
        <w:rPr>
          <w:rFonts w:hint="eastAsia" w:ascii="黑体" w:hAnsi="黑体" w:eastAsia="黑体"/>
          <w:bCs/>
          <w:szCs w:val="22"/>
        </w:rPr>
        <w:t xml:space="preserve"> 取消预约类设计</w:t>
      </w:r>
    </w:p>
    <w:p w14:paraId="7ADFFA48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4" w:name="_Toc210310452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3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 xml:space="preserve"> </w:t>
      </w:r>
      <w:r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  <w:t>反馈提交类设计</w:t>
      </w:r>
      <w:bookmarkEnd w:id="44"/>
    </w:p>
    <w:p w14:paraId="66E3517E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FeedbackRecord 为反馈记录实体类，其中包含了反馈ID（feedbackId）、学生ID（studentId）、反馈类型（feedbackType）、反馈内容（content）、提交时间（submitTime）、处理状态（status）六个属性。</w:t>
      </w:r>
    </w:p>
    <w:p w14:paraId="39BA3B32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IFeedbackService 为反馈服务接口，FeedbackServiceImpl 为反馈服务实现类，用于实现反馈提交主要逻辑，包含 openFeedbackForm() 方法负责打开反馈表单，processFeedback() 负责处理反馈记录，submitFeedback() 负责提交反馈。</w:t>
      </w:r>
    </w:p>
    <w:p w14:paraId="387DC0A3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FeedbackController 为反馈服务控制类，定义数据交互格式，提供前端调用接口。FeedbackInterface 为反馈提交界面类，负责展示反馈页面和交互操作，包含 clickSubmitFeedback() 方法负责点击提交反馈，displayFeedbackForm() 负责显示反馈表单，fillFeedbackContent() 负责填写反馈内容。</w:t>
      </w:r>
    </w:p>
    <w:p w14:paraId="49916A64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Student 为学生实体类，与反馈记录关联，记录反馈提交者信息。如图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3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1BC43F6C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28620"/>
            <wp:effectExtent l="0" t="0" r="2540" b="5080"/>
            <wp:docPr id="3954442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4281" name="图片 1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24DB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3</w:t>
      </w:r>
      <w:r>
        <w:rPr>
          <w:rFonts w:hint="eastAsia" w:ascii="黑体" w:hAnsi="黑体" w:eastAsia="黑体"/>
          <w:bCs/>
          <w:szCs w:val="22"/>
        </w:rPr>
        <w:t xml:space="preserve"> 反馈提交类设计</w:t>
      </w:r>
    </w:p>
    <w:p w14:paraId="6D438581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5" w:name="_Toc210310453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4</w:t>
      </w:r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 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反馈进度查看类设计</w:t>
      </w:r>
      <w:bookmarkEnd w:id="45"/>
    </w:p>
    <w:p w14:paraId="526597FA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FeedbackRecord 为反馈记录实体类，其中包含了反馈ID（feedbackId）、学生ID（studentId）、反馈类型（feedbackType）、提交时间（submitTime）、处理状态（status）、处理人员（handler）、处理结果（result）七个属性。</w:t>
      </w:r>
    </w:p>
    <w:p w14:paraId="1E84443D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IFeedbackQueryService 为反馈查询服务接口，FeedbackQueryServiceImpl 为反馈查询服务实现类，用于实现反馈进度查看主要逻辑，包含 getFeedbackList() 方法负责获取反馈列表，queryFeedbackRecords() 负责查询反馈记录。</w:t>
      </w:r>
    </w:p>
    <w:p w14:paraId="533A99A6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FeedbackProgressController 为反馈进度控制类，定义数据交互格式，提供前端调用接口。FeedbackProgressInterface 为反馈处理界面类，负责展示反馈进度页面，包含 clickViewProgress() 方法负责点击查看反馈进度，displayFeedbackProgress() 负责显示反馈进度，showFeedbackList() 负责显示列表。</w:t>
      </w:r>
    </w:p>
    <w:p w14:paraId="2B914158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Student 为学生实体类，与反馈记录关联，标识反馈提交者。如图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4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38FADFE4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965450"/>
            <wp:effectExtent l="0" t="0" r="2540" b="6350"/>
            <wp:docPr id="92246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101" name="图片 1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653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4</w:t>
      </w:r>
      <w:r>
        <w:rPr>
          <w:rFonts w:hint="eastAsia" w:ascii="黑体" w:hAnsi="黑体" w:eastAsia="黑体"/>
          <w:bCs/>
          <w:szCs w:val="22"/>
        </w:rPr>
        <w:t xml:space="preserve"> 反馈进度查看类设计</w:t>
      </w:r>
    </w:p>
    <w:p w14:paraId="6A652DB4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6" w:name="_Toc210310454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5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预约记录查看类设计</w:t>
      </w:r>
      <w:bookmarkEnd w:id="46"/>
    </w:p>
    <w:p w14:paraId="6AF96F4C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 为预约记录实体类，其中包含了预约ID（reservationId）、学生ID（studentId）、座位ID（seatId）、预约日期（reserveDate）、开始时间（startTime）、结束时间（endTime）、预约状态（status）七个属性。</w:t>
      </w:r>
    </w:p>
    <w:p w14:paraId="7E2F96AA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IReservationQueryService 为预约查询服务接口，ReservationQueryServiceImpl 为预约查询服务实现类，用于实现预约记录查看主要逻辑，包含 getReservationRecords() 方法负责获取预约记录列表，getSeatInfo() 负责获取座位信息，getStudentInfo() 负责获取学生信息。</w:t>
      </w:r>
    </w:p>
    <w:p w14:paraId="02B3F2DE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ReservationQueryController 为预约查询控制类，定义数据交互格式，提供前端调用接口。ReservationRecordInterface 为预约记录查看界面类，负责展示预约记录页面，包含 viewReservationRecords() 方法负责查看预约记录，displayRecordList() 负责显示记录列表。</w:t>
      </w:r>
    </w:p>
    <w:p w14:paraId="20A67091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Seat 为座位实体类，Student 为学生实体类，两者与预约记录关联，提供完整的预约信息展示。如图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5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5CC7C1FB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195570" cy="2056130"/>
            <wp:effectExtent l="0" t="0" r="5080" b="1270"/>
            <wp:docPr id="820724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4189" name="图片 1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668" r="828" b="2751"/>
                    <a:stretch>
                      <a:fillRect/>
                    </a:stretch>
                  </pic:blipFill>
                  <pic:spPr>
                    <a:xfrm>
                      <a:off x="0" y="0"/>
                      <a:ext cx="5197491" cy="2056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2C5A">
      <w:pPr>
        <w:spacing w:before="240" w:after="120" w:line="240" w:lineRule="auto"/>
        <w:jc w:val="center"/>
        <w:rPr>
          <w:rFonts w:hint="eastAsia" w:ascii="黑体" w:hAnsi="黑体" w:eastAsia="黑体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5</w:t>
      </w:r>
      <w:r>
        <w:rPr>
          <w:rFonts w:hint="eastAsia" w:ascii="黑体" w:hAnsi="黑体" w:eastAsia="黑体"/>
          <w:bCs/>
          <w:szCs w:val="22"/>
        </w:rPr>
        <w:t xml:space="preserve"> 预约记录查看类设计</w:t>
      </w:r>
    </w:p>
    <w:p w14:paraId="2A05EC66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7" w:name="_Toc210310455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6</w:t>
      </w:r>
      <w:r>
        <w:rPr>
          <w:rFonts w:ascii="Calibri" w:hAnsi="Calibri" w:eastAsia="黑体" w:cs="Calibri"/>
          <w:bCs/>
          <w:color w:val="000000"/>
          <w:kern w:val="0"/>
          <w:sz w:val="24"/>
          <w14:ligatures w14:val="none"/>
        </w:rPr>
        <w:t> 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学习统计查看类设计</w:t>
      </w:r>
      <w:bookmarkEnd w:id="47"/>
    </w:p>
    <w:p w14:paraId="404ABF20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Reservation 为预约记录实体类，其中包含了预约ID（reservationId）、学生ID（studentId）、座位ID（seatId）、开始时间（startTime）、实际使用时长（actualDuration）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五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个属性。</w:t>
      </w:r>
    </w:p>
    <w:p w14:paraId="0E92FFB3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ILearningStatisticsService 为学习统计服务接口，LearningStatisticsServiceImpl 为学习统计服务实现类，用于实现学习统计查看主要逻辑，包含 calculateStatisticsChart() 方法负责计算统计图表，queryReservationRecords() 负责查询该学生的所有预约记录。</w:t>
      </w:r>
    </w:p>
    <w:p w14:paraId="38683E09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LearningStatisticsController 为学习统计控制类，定义数据交互格式，提供前端调用接口。LearningStatisticsInterface 为学习统计界面类，负责展示学习统计页面，包含 viewLearningStatistics() 方法负责查看学习统计，displayStatisticsChart() 负责显示统计图表。</w:t>
      </w:r>
    </w:p>
    <w:p w14:paraId="184851EC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Student 为学生实体类，与预约记录关联，提供学习统计数据源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。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6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所示。</w:t>
      </w:r>
    </w:p>
    <w:p w14:paraId="323037B6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517265"/>
            <wp:effectExtent l="0" t="0" r="2540" b="6985"/>
            <wp:docPr id="1194640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033" name="图片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167C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6</w:t>
      </w:r>
      <w:r>
        <w:rPr>
          <w:rFonts w:hint="eastAsia" w:ascii="黑体" w:hAnsi="黑体" w:eastAsia="黑体"/>
          <w:bCs/>
          <w:szCs w:val="22"/>
        </w:rPr>
        <w:t xml:space="preserve"> 学习统计查看类设计</w:t>
      </w:r>
    </w:p>
    <w:p w14:paraId="0C53662E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48" w:name="_Toc210310456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7.1.</w:t>
      </w:r>
      <w:r>
        <w:rPr>
          <w:rFonts w:hint="eastAsia" w:ascii="Times New Roman" w:hAnsi="Times New Roman" w:eastAsia="黑体" w:cs="Times New Roman"/>
          <w:bCs/>
          <w:color w:val="000000"/>
          <w:kern w:val="0"/>
          <w:sz w:val="24"/>
          <w:lang w:val="en-US" w:eastAsia="zh-CN"/>
          <w14:ligatures w14:val="none"/>
        </w:rPr>
        <w:t>7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违规记录查看类设计</w:t>
      </w:r>
      <w:bookmarkEnd w:id="48"/>
    </w:p>
    <w:p w14:paraId="768399D2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ViolationRecord 为违规记录实体类，其中包含了违规ID（violationId）、学生ID（studentId）、违规类型（violationType）、违规时间（violationTime）、处理措施（penalty）、处理状态（status）六个属性。</w:t>
      </w:r>
    </w:p>
    <w:p w14:paraId="31B10673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IViolationQueryService 为违规查询服务接口，ViolationQueryServiceImpl 为违规查询服务实现类，用于实现违规记录查看主要逻辑，包含 getViolationRecords() 方法负责查询违规记录，getStudentInfo() 负责获取学生信息。</w:t>
      </w:r>
    </w:p>
    <w:p w14:paraId="6F5138AD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ViolationHandleController 为违规处理控制类，定义数据交互格式，提供前端调用接口。ViolationMarkInterface 为标记违规界面类，负责展示违规记录页面，包含 requestViolationRecords() 方法负责请求违规记录，displayViolationRecords() 负责显示违规记录。</w:t>
      </w:r>
    </w:p>
    <w:p w14:paraId="19F828F4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Student 为学生实体类，与违规记录关联，标识违规行为主体。如图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8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02AB4386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517265"/>
            <wp:effectExtent l="0" t="0" r="2540" b="6985"/>
            <wp:docPr id="11498806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80646" name="图片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A839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7</w:t>
      </w:r>
      <w:r>
        <w:rPr>
          <w:rFonts w:hint="eastAsia" w:ascii="黑体" w:hAnsi="黑体" w:eastAsia="黑体"/>
          <w:bCs/>
          <w:szCs w:val="22"/>
        </w:rPr>
        <w:t xml:space="preserve"> 违规记录查看类设计</w:t>
      </w:r>
    </w:p>
    <w:p w14:paraId="11F26DE2">
      <w:pPr>
        <w:keepNext/>
        <w:keepLines/>
        <w:widowControl/>
        <w:spacing w:before="480" w:after="120" w:line="400" w:lineRule="exact"/>
        <w:outlineLvl w:val="1"/>
        <w:rPr>
          <w:rFonts w:hint="eastAsia" w:ascii="黑体" w:hAnsi="黑体" w:eastAsia="黑体"/>
          <w:color w:val="000000" w:themeColor="text1"/>
          <w14:textFill>
            <w14:solidFill>
              <w14:schemeClr w14:val="tx1"/>
            </w14:solidFill>
          </w14:textFill>
        </w:rPr>
      </w:pPr>
      <w:bookmarkStart w:id="49" w:name="_Toc210310457"/>
      <w:r>
        <w:rPr>
          <w:rFonts w:ascii="Times New Roman" w:hAnsi="Times New Roman" w:eastAsia="黑体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7.2</w:t>
      </w:r>
      <w:r>
        <w:rPr>
          <w:rFonts w:ascii="黑体" w:hAnsi="黑体" w:eastAsia="黑体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管理子系统</w:t>
      </w:r>
      <w:bookmarkEnd w:id="49"/>
    </w:p>
    <w:p w14:paraId="529EAEF3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50" w:name="_Toc210310458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7.2.1</w:t>
      </w:r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 xml:space="preserve">  管理员反馈处理类设计</w:t>
      </w:r>
      <w:bookmarkEnd w:id="50"/>
    </w:p>
    <w:p w14:paraId="2CAA7FD0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FeedbackRecord 为反馈记录实体类，其中包含了反馈ID（feedbackId）、学生ID（studentId）、反馈类型（feedbackType）、反馈内容（content）、提交时间（submitTime）、处理状态（status）、处理结果（result）七个属性。</w:t>
      </w:r>
    </w:p>
    <w:p w14:paraId="23F618BE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IFeedbackProcessService 为反馈处理服务接口，FeedbackProcessServiceImpl 为反馈处理服务实现类，用于实现管理员反馈处理主要逻辑，包含 getPendingFeedback() 方法负责获取待处理反馈，updateFeedbackStatus() 负责更新反馈状态，processFeedback() 负责处理反馈。</w:t>
      </w:r>
    </w:p>
    <w:p w14:paraId="3320041F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FeedbackProcessController 为反馈处理控制类，定义数据交互格式，提供前端调用接口。FeedbackProcessInterface 为管理员反馈处理界面类，负责展示反馈处理页面，包含 clickProcessFeedback() 方法负责点击处理反馈，displayFeedbackList() 负责显示列表，selectAndProcessFeedback() 负责选择反馈并处理。</w:t>
      </w:r>
    </w:p>
    <w:p w14:paraId="0992569C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Admin 为管理员实体类，与反馈处理记录关联，标识处理人员信息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。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8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所示。</w:t>
      </w:r>
    </w:p>
    <w:p w14:paraId="6E4ADD98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</w:p>
    <w:p w14:paraId="2CAF03D5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517265"/>
            <wp:effectExtent l="0" t="0" r="2540" b="6985"/>
            <wp:docPr id="6956480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48078" name="图片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5AAB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8</w:t>
      </w:r>
      <w:r>
        <w:rPr>
          <w:rFonts w:ascii="Times New Roman" w:hAnsi="Times New Roman" w:eastAsia="黑体" w:cs="Times New Roman"/>
          <w:bCs/>
          <w:szCs w:val="22"/>
        </w:rPr>
        <w:t xml:space="preserve"> </w:t>
      </w:r>
      <w:r>
        <w:rPr>
          <w:rFonts w:hint="eastAsia" w:ascii="黑体" w:hAnsi="黑体" w:eastAsia="黑体"/>
          <w:bCs/>
          <w:szCs w:val="22"/>
        </w:rPr>
        <w:t>管理员反馈处理类设计</w:t>
      </w:r>
    </w:p>
    <w:p w14:paraId="7104608B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51" w:name="_Toc210310459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7.2.2</w:t>
      </w:r>
      <w:bookmarkStart w:id="52" w:name="OLE_LINK1"/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管理员标记违规类设计</w:t>
      </w:r>
      <w:bookmarkEnd w:id="51"/>
      <w:bookmarkEnd w:id="52"/>
    </w:p>
    <w:p w14:paraId="7A147E76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ViolationRecord 为违规记录实体类，其中包含了违规ID（violationId）、学生ID（studentId）、违规类型（violationType）、违规时间（violationTime）、违规详情（details）、处理措施（penalty）、处理人员（handler）七个属性。</w:t>
      </w:r>
    </w:p>
    <w:p w14:paraId="7F4461E2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IViolationMarkService 为违规标记服务接口，ViolationMarkServiceImpl 为违规标记服务实现类，用于实现管理员标记违规主要逻辑，包含 openMarkInterface() 方法负责打开标记界面，verifyStudentInfo() 负责验证学生信息，getReservationRecords() 负责获取预约记录，createViolationRecord() 负责创建违规记录。</w:t>
      </w:r>
    </w:p>
    <w:p w14:paraId="7D6C2664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ViolationMarkController 为违规标记控制类，定义数据交互格式，提供前端调用接口。ViolationMarkInterface 为标记违规界面类，负责展示标记违规页面，包含 clickMarkViolation() 方法负责点击标记违规，inputStudentInfo() 负责输入学号/选择记录，submitViolationInfo() 负责提交信息。</w:t>
      </w:r>
    </w:p>
    <w:p w14:paraId="3909BDF1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Student 为学生实体类，Reservation 为预约记录实体类，Admin 为管理员实体类，三者共同支撑违规标记业务逻辑。如图 7-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9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所示。</w:t>
      </w:r>
    </w:p>
    <w:p w14:paraId="3D8351DA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367405"/>
            <wp:effectExtent l="0" t="0" r="2540" b="4445"/>
            <wp:docPr id="2073925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2543" name="图片 15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7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AAB26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9</w:t>
      </w:r>
      <w:r>
        <w:rPr>
          <w:rFonts w:hint="eastAsia" w:ascii="黑体" w:hAnsi="黑体" w:eastAsia="黑体"/>
          <w:bCs/>
          <w:szCs w:val="22"/>
        </w:rPr>
        <w:t xml:space="preserve"> 管理员标记违规类设计</w:t>
      </w:r>
    </w:p>
    <w:p w14:paraId="121B5CF6">
      <w:pPr>
        <w:keepNext/>
        <w:keepLines/>
        <w:widowControl/>
        <w:spacing w:before="240" w:after="120" w:line="400" w:lineRule="exact"/>
        <w:outlineLvl w:val="2"/>
        <w:rPr>
          <w:rFonts w:hint="eastAsia" w:ascii="黑体" w:hAnsi="黑体" w:eastAsia="黑体"/>
          <w:bCs/>
          <w:color w:val="000000"/>
          <w:kern w:val="0"/>
          <w:sz w:val="24"/>
          <w14:ligatures w14:val="none"/>
        </w:rPr>
      </w:pPr>
      <w:bookmarkStart w:id="53" w:name="_Toc210310460"/>
      <w:r>
        <w:rPr>
          <w:rFonts w:ascii="Times New Roman" w:hAnsi="Times New Roman" w:eastAsia="黑体" w:cs="Times New Roman"/>
          <w:bCs/>
          <w:color w:val="000000"/>
          <w:kern w:val="0"/>
          <w:sz w:val="24"/>
          <w14:ligatures w14:val="none"/>
        </w:rPr>
        <w:t>7.2.3</w:t>
      </w:r>
      <w:bookmarkStart w:id="54" w:name="_Hlk209971626"/>
      <w:r>
        <w:rPr>
          <w:rFonts w:ascii="黑体" w:hAnsi="黑体" w:eastAsia="黑体"/>
          <w:bCs/>
          <w:color w:val="000000"/>
          <w:kern w:val="0"/>
          <w:sz w:val="24"/>
          <w14:ligatures w14:val="none"/>
        </w:rPr>
        <w:t>管理员发布通知类设计</w:t>
      </w:r>
      <w:bookmarkEnd w:id="53"/>
      <w:bookmarkEnd w:id="54"/>
    </w:p>
    <w:p w14:paraId="3ECA0DED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Notice 为通知实体类，其中包含了通知ID（noticeId）、标题（title）、内容（content）、发布者（publisher）、发布时间（publishTime）、接收范围（receiverScope）、紧急程度（urgency）七个属性。</w:t>
      </w:r>
    </w:p>
    <w:p w14:paraId="68851EA7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INoticePublishService 为通知发布服务接口，NoticePublishServiceImpl 为通知发布服务实现类，用于实现管理员发布通知主要逻辑，包含 openEditInterface() 方法负责打开编辑界面，createNoticeRecord() 负责创建通知记录，publishNotice() 负责发布通知。</w:t>
      </w:r>
    </w:p>
    <w:p w14:paraId="55F5D98A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NoticePublishController 为通知发布控制类，定义数据交互格式，提供前端调用接口。NoticePublishInterface 为发布通知界面类，负责展示通知发布页面，包含 clickPublishNotice() 方法负责点击发布通知，openEditInterface() 负责打开编辑界面，fillNoticeContent() 负责填写通知内容。</w:t>
      </w:r>
    </w:p>
    <w:p w14:paraId="785543D9">
      <w:pPr>
        <w:spacing w:after="0" w:line="400" w:lineRule="exact"/>
        <w:ind w:firstLine="420"/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</w:pP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Admin 为管理员实体类，与通知记录关联，标识通知发布者信息。如图 7-1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:lang w:val="en-US" w:eastAsia="zh-CN"/>
          <w14:ligatures w14:val="none"/>
        </w:rPr>
        <w:t>0</w:t>
      </w:r>
      <w:r>
        <w:rPr>
          <w:rFonts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 xml:space="preserve"> 所示</w:t>
      </w:r>
      <w:r>
        <w:rPr>
          <w:rFonts w:hint="eastAsia" w:ascii="Times New Roman" w:hAnsi="Times New Roman" w:eastAsia="宋体" w:cs="Times New Roman"/>
          <w:bCs/>
          <w:color w:val="000000"/>
          <w:kern w:val="0"/>
          <w:sz w:val="24"/>
          <w14:ligatures w14:val="none"/>
        </w:rPr>
        <w:t>。</w:t>
      </w:r>
    </w:p>
    <w:p w14:paraId="46DB9F39"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517265"/>
            <wp:effectExtent l="0" t="0" r="2540" b="6985"/>
            <wp:docPr id="903917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730" name="图片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D977">
      <w:pPr>
        <w:spacing w:before="240" w:after="120" w:line="240" w:lineRule="auto"/>
        <w:jc w:val="center"/>
        <w:rPr>
          <w:rFonts w:hint="eastAsia" w:ascii="黑体" w:hAnsi="黑体" w:eastAsia="黑体"/>
          <w:bCs/>
          <w:szCs w:val="22"/>
        </w:rPr>
      </w:pPr>
      <w:r>
        <w:rPr>
          <w:rFonts w:hint="eastAsia" w:ascii="黑体" w:hAnsi="黑体" w:eastAsia="黑体"/>
          <w:bCs/>
          <w:szCs w:val="22"/>
        </w:rPr>
        <w:t>图</w:t>
      </w:r>
      <w:r>
        <w:rPr>
          <w:rFonts w:ascii="Times New Roman" w:hAnsi="Times New Roman" w:eastAsia="黑体" w:cs="Times New Roman"/>
          <w:bCs/>
          <w:szCs w:val="22"/>
        </w:rPr>
        <w:t>7-1</w:t>
      </w:r>
      <w:r>
        <w:rPr>
          <w:rFonts w:hint="eastAsia" w:ascii="Times New Roman" w:hAnsi="Times New Roman" w:eastAsia="黑体" w:cs="Times New Roman"/>
          <w:bCs/>
          <w:szCs w:val="22"/>
          <w:lang w:val="en-US" w:eastAsia="zh-CN"/>
        </w:rPr>
        <w:t>0</w:t>
      </w:r>
      <w:bookmarkStart w:id="55" w:name="_GoBack"/>
      <w:bookmarkEnd w:id="55"/>
      <w:r>
        <w:rPr>
          <w:rFonts w:hint="eastAsia" w:ascii="黑体" w:hAnsi="黑体" w:eastAsia="黑体"/>
          <w:bCs/>
          <w:szCs w:val="22"/>
        </w:rPr>
        <w:t xml:space="preserve"> 管理员发布通知类设计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CC3"/>
    <w:rsid w:val="000052C8"/>
    <w:rsid w:val="00014347"/>
    <w:rsid w:val="0002509A"/>
    <w:rsid w:val="000416B8"/>
    <w:rsid w:val="00053E72"/>
    <w:rsid w:val="000B610A"/>
    <w:rsid w:val="00112DB5"/>
    <w:rsid w:val="0011375B"/>
    <w:rsid w:val="00145E95"/>
    <w:rsid w:val="00155592"/>
    <w:rsid w:val="00186D79"/>
    <w:rsid w:val="00186F21"/>
    <w:rsid w:val="001A60B1"/>
    <w:rsid w:val="001A650A"/>
    <w:rsid w:val="001B16EA"/>
    <w:rsid w:val="001B1F40"/>
    <w:rsid w:val="001D1279"/>
    <w:rsid w:val="001D713F"/>
    <w:rsid w:val="00205288"/>
    <w:rsid w:val="00233F18"/>
    <w:rsid w:val="00271F93"/>
    <w:rsid w:val="00276F55"/>
    <w:rsid w:val="00280604"/>
    <w:rsid w:val="0028799C"/>
    <w:rsid w:val="002A7C47"/>
    <w:rsid w:val="002B02EA"/>
    <w:rsid w:val="002D4D52"/>
    <w:rsid w:val="002F0FCE"/>
    <w:rsid w:val="00303987"/>
    <w:rsid w:val="003136F8"/>
    <w:rsid w:val="00330324"/>
    <w:rsid w:val="00353DD7"/>
    <w:rsid w:val="003547B5"/>
    <w:rsid w:val="00355951"/>
    <w:rsid w:val="00361C03"/>
    <w:rsid w:val="003B4358"/>
    <w:rsid w:val="003D11C6"/>
    <w:rsid w:val="00422432"/>
    <w:rsid w:val="00425185"/>
    <w:rsid w:val="00454158"/>
    <w:rsid w:val="0047502F"/>
    <w:rsid w:val="00480B66"/>
    <w:rsid w:val="004838CC"/>
    <w:rsid w:val="004A1E8D"/>
    <w:rsid w:val="004A31F0"/>
    <w:rsid w:val="004C3D97"/>
    <w:rsid w:val="004E27F4"/>
    <w:rsid w:val="004F494D"/>
    <w:rsid w:val="00503283"/>
    <w:rsid w:val="005113E8"/>
    <w:rsid w:val="00526BCC"/>
    <w:rsid w:val="0054594D"/>
    <w:rsid w:val="00554129"/>
    <w:rsid w:val="00570542"/>
    <w:rsid w:val="00596D08"/>
    <w:rsid w:val="005A1C84"/>
    <w:rsid w:val="005D12A1"/>
    <w:rsid w:val="005E14A3"/>
    <w:rsid w:val="00643B69"/>
    <w:rsid w:val="00650FF9"/>
    <w:rsid w:val="00661582"/>
    <w:rsid w:val="00680468"/>
    <w:rsid w:val="006901A2"/>
    <w:rsid w:val="00696BA2"/>
    <w:rsid w:val="006A3F52"/>
    <w:rsid w:val="006D2C3B"/>
    <w:rsid w:val="006E56B2"/>
    <w:rsid w:val="00716FA4"/>
    <w:rsid w:val="00717247"/>
    <w:rsid w:val="00733E9E"/>
    <w:rsid w:val="00737DE8"/>
    <w:rsid w:val="007C1FAA"/>
    <w:rsid w:val="007C2D17"/>
    <w:rsid w:val="007D72F2"/>
    <w:rsid w:val="00804904"/>
    <w:rsid w:val="008125DD"/>
    <w:rsid w:val="008218D9"/>
    <w:rsid w:val="00850191"/>
    <w:rsid w:val="00862EC6"/>
    <w:rsid w:val="008664DA"/>
    <w:rsid w:val="00903D51"/>
    <w:rsid w:val="0090661A"/>
    <w:rsid w:val="009318AB"/>
    <w:rsid w:val="009674B6"/>
    <w:rsid w:val="00977994"/>
    <w:rsid w:val="009A441B"/>
    <w:rsid w:val="009C435E"/>
    <w:rsid w:val="009E5C30"/>
    <w:rsid w:val="00A43453"/>
    <w:rsid w:val="00A73ED8"/>
    <w:rsid w:val="00A937CC"/>
    <w:rsid w:val="00AA168A"/>
    <w:rsid w:val="00AA7FE7"/>
    <w:rsid w:val="00AC3795"/>
    <w:rsid w:val="00AD4005"/>
    <w:rsid w:val="00B71A18"/>
    <w:rsid w:val="00B86F48"/>
    <w:rsid w:val="00B94E30"/>
    <w:rsid w:val="00BD5F7E"/>
    <w:rsid w:val="00C61A3D"/>
    <w:rsid w:val="00C76CED"/>
    <w:rsid w:val="00C82838"/>
    <w:rsid w:val="00C83A57"/>
    <w:rsid w:val="00CA0D72"/>
    <w:rsid w:val="00CF2D0D"/>
    <w:rsid w:val="00D00123"/>
    <w:rsid w:val="00D31D94"/>
    <w:rsid w:val="00D6580E"/>
    <w:rsid w:val="00D67610"/>
    <w:rsid w:val="00D80B59"/>
    <w:rsid w:val="00D94940"/>
    <w:rsid w:val="00D96CC3"/>
    <w:rsid w:val="00DC35FA"/>
    <w:rsid w:val="00DD2225"/>
    <w:rsid w:val="00E4577A"/>
    <w:rsid w:val="00E567EA"/>
    <w:rsid w:val="00E9570D"/>
    <w:rsid w:val="00EC0D04"/>
    <w:rsid w:val="00ED39B6"/>
    <w:rsid w:val="00F36C0D"/>
    <w:rsid w:val="00F460DE"/>
    <w:rsid w:val="00F6661A"/>
    <w:rsid w:val="00F75291"/>
    <w:rsid w:val="00F97D45"/>
    <w:rsid w:val="00FB3DF4"/>
    <w:rsid w:val="00FB5F85"/>
    <w:rsid w:val="00FB6167"/>
    <w:rsid w:val="00FD5A3B"/>
    <w:rsid w:val="15F6E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iPriority="39" w:semiHidden="0" w:name="toc 4"/>
    <w:lsdException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semiHidden="0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8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9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5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3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25">
    <w:name w:val="Default Paragraph Font"/>
    <w:semiHidden/>
    <w:unhideWhenUsed/>
    <w:uiPriority w:val="1"/>
  </w:style>
  <w:style w:type="table" w:default="1" w:styleId="2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link w:val="51"/>
    <w:unhideWhenUsed/>
    <w:uiPriority w:val="99"/>
  </w:style>
  <w:style w:type="paragraph" w:styleId="12">
    <w:name w:val="toc 5"/>
    <w:basedOn w:val="1"/>
    <w:next w:val="1"/>
    <w:autoRedefine/>
    <w:unhideWhenUsed/>
    <w:uiPriority w:val="39"/>
    <w:pPr>
      <w:ind w:left="1680" w:leftChars="800"/>
    </w:pPr>
  </w:style>
  <w:style w:type="paragraph" w:styleId="13">
    <w:name w:val="toc 3"/>
    <w:basedOn w:val="1"/>
    <w:next w:val="1"/>
    <w:autoRedefine/>
    <w:unhideWhenUsed/>
    <w:uiPriority w:val="39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paragraph" w:styleId="14">
    <w:name w:val="Date"/>
    <w:basedOn w:val="1"/>
    <w:next w:val="1"/>
    <w:link w:val="49"/>
    <w:semiHidden/>
    <w:unhideWhenUsed/>
    <w:uiPriority w:val="99"/>
    <w:pPr>
      <w:ind w:left="100" w:leftChars="2500"/>
    </w:pPr>
  </w:style>
  <w:style w:type="paragraph" w:styleId="15">
    <w:name w:val="footer"/>
    <w:basedOn w:val="1"/>
    <w:link w:val="47"/>
    <w:unhideWhenUsed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6">
    <w:name w:val="header"/>
    <w:basedOn w:val="1"/>
    <w:link w:val="46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7">
    <w:name w:val="toc 1"/>
    <w:basedOn w:val="1"/>
    <w:next w:val="1"/>
    <w:autoRedefine/>
    <w:unhideWhenUsed/>
    <w:qFormat/>
    <w:uiPriority w:val="39"/>
  </w:style>
  <w:style w:type="paragraph" w:styleId="18">
    <w:name w:val="toc 4"/>
    <w:basedOn w:val="1"/>
    <w:next w:val="1"/>
    <w:autoRedefine/>
    <w:unhideWhenUsed/>
    <w:uiPriority w:val="39"/>
    <w:pPr>
      <w:ind w:left="1260" w:leftChars="600"/>
    </w:pPr>
  </w:style>
  <w:style w:type="paragraph" w:styleId="19">
    <w:name w:val="Subtitle"/>
    <w:basedOn w:val="1"/>
    <w:next w:val="1"/>
    <w:link w:val="38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0">
    <w:name w:val="toc 2"/>
    <w:basedOn w:val="1"/>
    <w:next w:val="1"/>
    <w:autoRedefine/>
    <w:unhideWhenUsed/>
    <w:qFormat/>
    <w:uiPriority w:val="39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21">
    <w:name w:val="Title"/>
    <w:basedOn w:val="1"/>
    <w:next w:val="1"/>
    <w:link w:val="37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22">
    <w:name w:val="annotation subject"/>
    <w:basedOn w:val="11"/>
    <w:next w:val="11"/>
    <w:link w:val="52"/>
    <w:semiHidden/>
    <w:unhideWhenUsed/>
    <w:uiPriority w:val="99"/>
    <w:rPr>
      <w:b/>
      <w:bCs/>
    </w:rPr>
  </w:style>
  <w:style w:type="table" w:styleId="24">
    <w:name w:val="Table Grid"/>
    <w:basedOn w:val="2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Hyperlink"/>
    <w:basedOn w:val="25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styleId="27">
    <w:name w:val="annotation reference"/>
    <w:basedOn w:val="25"/>
    <w:semiHidden/>
    <w:unhideWhenUsed/>
    <w:uiPriority w:val="99"/>
    <w:rPr>
      <w:sz w:val="21"/>
      <w:szCs w:val="21"/>
    </w:rPr>
  </w:style>
  <w:style w:type="character" w:customStyle="1" w:styleId="28">
    <w:name w:val="标题 1 字符"/>
    <w:basedOn w:val="25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9">
    <w:name w:val="标题 2 字符"/>
    <w:basedOn w:val="25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30">
    <w:name w:val="标题 3 字符"/>
    <w:basedOn w:val="25"/>
    <w:link w:val="4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31">
    <w:name w:val="标题 4 字符"/>
    <w:basedOn w:val="25"/>
    <w:link w:val="5"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32">
    <w:name w:val="标题 5 字符"/>
    <w:basedOn w:val="25"/>
    <w:link w:val="6"/>
    <w:uiPriority w:val="9"/>
    <w:rPr>
      <w:rFonts w:cstheme="majorBidi"/>
      <w:color w:val="104862" w:themeColor="accent1" w:themeShade="BF"/>
      <w:sz w:val="24"/>
    </w:rPr>
  </w:style>
  <w:style w:type="character" w:customStyle="1" w:styleId="33">
    <w:name w:val="标题 6 字符"/>
    <w:basedOn w:val="25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34">
    <w:name w:val="标题 7 字符"/>
    <w:basedOn w:val="25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5">
    <w:name w:val="标题 8 字符"/>
    <w:basedOn w:val="25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6">
    <w:name w:val="标题 9 字符"/>
    <w:basedOn w:val="25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7">
    <w:name w:val="标题 字符"/>
    <w:basedOn w:val="25"/>
    <w:link w:val="21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8">
    <w:name w:val="副标题 字符"/>
    <w:basedOn w:val="25"/>
    <w:link w:val="19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9">
    <w:name w:val="Quote"/>
    <w:basedOn w:val="1"/>
    <w:next w:val="1"/>
    <w:link w:val="4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0">
    <w:name w:val="引用 字符"/>
    <w:basedOn w:val="25"/>
    <w:link w:val="39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1">
    <w:name w:val="List Paragraph"/>
    <w:basedOn w:val="1"/>
    <w:qFormat/>
    <w:uiPriority w:val="34"/>
    <w:pPr>
      <w:ind w:left="720"/>
      <w:contextualSpacing/>
    </w:pPr>
  </w:style>
  <w:style w:type="character" w:customStyle="1" w:styleId="42">
    <w:name w:val="Intense Emphasis"/>
    <w:basedOn w:val="25"/>
    <w:qFormat/>
    <w:uiPriority w:val="21"/>
    <w:rPr>
      <w:i/>
      <w:iCs/>
      <w:color w:val="104862" w:themeColor="accent1" w:themeShade="BF"/>
    </w:rPr>
  </w:style>
  <w:style w:type="paragraph" w:styleId="43">
    <w:name w:val="Intense Quote"/>
    <w:basedOn w:val="1"/>
    <w:next w:val="1"/>
    <w:link w:val="4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44">
    <w:name w:val="明显引用 字符"/>
    <w:basedOn w:val="25"/>
    <w:link w:val="43"/>
    <w:uiPriority w:val="30"/>
    <w:rPr>
      <w:i/>
      <w:iCs/>
      <w:color w:val="104862" w:themeColor="accent1" w:themeShade="BF"/>
    </w:rPr>
  </w:style>
  <w:style w:type="character" w:customStyle="1" w:styleId="45">
    <w:name w:val="Intense Reference"/>
    <w:basedOn w:val="25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46">
    <w:name w:val="页眉 字符"/>
    <w:basedOn w:val="25"/>
    <w:link w:val="16"/>
    <w:uiPriority w:val="99"/>
    <w:rPr>
      <w:sz w:val="18"/>
      <w:szCs w:val="18"/>
    </w:rPr>
  </w:style>
  <w:style w:type="character" w:customStyle="1" w:styleId="47">
    <w:name w:val="页脚 字符"/>
    <w:basedOn w:val="25"/>
    <w:link w:val="15"/>
    <w:uiPriority w:val="99"/>
    <w:rPr>
      <w:sz w:val="18"/>
      <w:szCs w:val="18"/>
    </w:rPr>
  </w:style>
  <w:style w:type="character" w:customStyle="1" w:styleId="48">
    <w:name w:val="Unresolved Mention"/>
    <w:basedOn w:val="25"/>
    <w:semiHidden/>
    <w:unhideWhenUsed/>
    <w:uiPriority w:val="99"/>
    <w:rPr>
      <w:color w:val="605E5C"/>
      <w:shd w:val="clear" w:color="auto" w:fill="E1DFDD"/>
    </w:rPr>
  </w:style>
  <w:style w:type="character" w:customStyle="1" w:styleId="49">
    <w:name w:val="日期 字符"/>
    <w:basedOn w:val="25"/>
    <w:link w:val="14"/>
    <w:semiHidden/>
    <w:uiPriority w:val="99"/>
  </w:style>
  <w:style w:type="paragraph" w:customStyle="1" w:styleId="5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customStyle="1" w:styleId="51">
    <w:name w:val="批注文字 字符"/>
    <w:basedOn w:val="25"/>
    <w:link w:val="11"/>
    <w:uiPriority w:val="99"/>
  </w:style>
  <w:style w:type="character" w:customStyle="1" w:styleId="52">
    <w:name w:val="批注主题 字符"/>
    <w:basedOn w:val="51"/>
    <w:link w:val="22"/>
    <w:semiHidden/>
    <w:uiPriority w:val="99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="http://schemas.openxmlformats.org/officeDocument/2006/bibliography" xmlns:b="http://schemas.openxmlformats.org/officeDocument/2006/bibliography" StyleName="APA" Version="6" SelectedStyle="\APASixthEditionOfficeOnline.xsl"/>
</file>

<file path=customXml/itemProps1.xml><?xml version="1.0" encoding="utf-8"?>
<ds:datastoreItem xmlns:ds="http://schemas.openxmlformats.org/officeDocument/2006/customXml" ds:itemID="{0260C284-9A0E-458D-899C-34F259D7F42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6156</Words>
  <Characters>9850</Characters>
  <Lines>985</Lines>
  <Paragraphs>1231</Paragraphs>
  <TotalTime>1160</TotalTime>
  <ScaleCrop>false</ScaleCrop>
  <LinksUpToDate>false</LinksUpToDate>
  <CharactersWithSpaces>14775</CharactersWithSpaces>
  <Application>WPS Office_12.1.23141.23141_F1E327BC-269C-435d-A152-05C5408002CA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2025-09-26T21:16:00Z</dcterms:created>
  <dc:creator>馨心 张</dc:creator>
  <cp:lastModifiedBy>郝秀功</cp:lastModifiedBy>
  <dcterms:modified xsi:type="dcterms:W3CDTF">2025-10-20T10:34:14Z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2052-12.1.23141.23141</vt:lpwstr>
  </property>
  <property fmtid="{D5CDD505-2E9C-101B-9397-08002B2CF9AE}" pid="3" name="ICV">
    <vt:lpwstr>C015F07DBBDCC3C8A69FF56850C97BF5_42</vt:lpwstr>
  </property>
</Properties>
</file>